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9"/>
        <w:tblW w:w="50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04"/>
      </w:tblGrid>
      <w:tr w:rsidR="008A15F1" w:rsidRPr="00D3310B" w14:paraId="5449DC9A" w14:textId="77777777" w:rsidTr="5DC6E747">
        <w:tc>
          <w:tcPr>
            <w:tcW w:w="10943" w:type="dxa"/>
            <w:tcMar>
              <w:left w:w="288" w:type="dxa"/>
              <w:right w:w="0" w:type="dxa"/>
            </w:tcMar>
          </w:tcPr>
          <w:p w14:paraId="0371338E" w14:textId="479B3AD1" w:rsidR="009D63C7" w:rsidRDefault="367620AE" w:rsidP="4F720ED7">
            <w:pPr>
              <w:pStyle w:val="Heading3"/>
              <w:outlineLvl w:val="2"/>
              <w:rPr>
                <w:b/>
                <w:bCs/>
                <w:color w:val="auto"/>
                <w:sz w:val="36"/>
                <w:szCs w:val="36"/>
              </w:rPr>
            </w:pPr>
            <w:bookmarkStart w:id="0" w:name="_GoBack"/>
            <w:bookmarkEnd w:id="0"/>
            <w:r w:rsidRPr="367620AE">
              <w:rPr>
                <w:b/>
                <w:bCs/>
                <w:color w:val="auto"/>
                <w:sz w:val="36"/>
                <w:szCs w:val="36"/>
              </w:rPr>
              <w:t>Rutland Parent carer voice             winter Newsletter 2019</w:t>
            </w:r>
          </w:p>
          <w:p w14:paraId="595367AB" w14:textId="27BD61A9" w:rsidR="6165B7DC" w:rsidRDefault="6165B7DC" w:rsidP="6165B7DC">
            <w:pPr>
              <w:rPr>
                <w:color w:val="auto"/>
                <w:sz w:val="28"/>
                <w:szCs w:val="28"/>
              </w:rPr>
            </w:pPr>
          </w:p>
          <w:p w14:paraId="41745F7A" w14:textId="525DAF65" w:rsidR="26B5189F" w:rsidRDefault="26B5189F" w:rsidP="26B5189F">
            <w:pPr>
              <w:rPr>
                <w:rFonts w:ascii="Calibri Light" w:eastAsia="Calibri Light" w:hAnsi="Calibri Light" w:cs="Calibri Light"/>
                <w:sz w:val="28"/>
                <w:szCs w:val="28"/>
              </w:rPr>
            </w:pPr>
          </w:p>
          <w:p w14:paraId="769B125B" w14:textId="0EF3D97C" w:rsidR="6165B7DC" w:rsidRDefault="26B5189F" w:rsidP="4BDC0F1B">
            <w:r w:rsidRPr="26B5189F">
              <w:rPr>
                <w:rFonts w:ascii="Calibri Light" w:eastAsia="Calibri Light" w:hAnsi="Calibri Light" w:cs="Calibri Light"/>
                <w:sz w:val="28"/>
                <w:szCs w:val="28"/>
              </w:rPr>
              <w:t>Welcome to our winter 2019 newsletter!</w:t>
            </w:r>
          </w:p>
          <w:p w14:paraId="0745B60D" w14:textId="7E764062" w:rsidR="6165B7DC" w:rsidRDefault="4BDC0F1B" w:rsidP="4BDC0F1B">
            <w:r w:rsidRPr="4BDC0F1B">
              <w:rPr>
                <w:rFonts w:ascii="Calibri Light" w:eastAsia="Calibri Light" w:hAnsi="Calibri Light" w:cs="Calibri Light"/>
                <w:sz w:val="28"/>
                <w:szCs w:val="28"/>
              </w:rPr>
              <w:t xml:space="preserve">As you will see from the contents of this newsletter, it has been a very busy year, with lots of events and commitments! </w:t>
            </w:r>
          </w:p>
          <w:p w14:paraId="073BACC9" w14:textId="69FDD146" w:rsidR="6165B7DC" w:rsidRDefault="367620AE" w:rsidP="4BDC0F1B">
            <w:r w:rsidRPr="367620AE">
              <w:rPr>
                <w:rFonts w:ascii="Calibri Light" w:eastAsia="Calibri Light" w:hAnsi="Calibri Light" w:cs="Calibri Light"/>
                <w:sz w:val="28"/>
                <w:szCs w:val="28"/>
              </w:rPr>
              <w:t xml:space="preserve">We have had to say a very sad goodbye one of our longest serving Steering Group (SG) member’s </w:t>
            </w:r>
            <w:proofErr w:type="spellStart"/>
            <w:proofErr w:type="gramStart"/>
            <w:r w:rsidRPr="367620AE">
              <w:rPr>
                <w:rFonts w:ascii="Calibri Light" w:eastAsia="Calibri Light" w:hAnsi="Calibri Light" w:cs="Calibri Light"/>
                <w:sz w:val="28"/>
                <w:szCs w:val="28"/>
              </w:rPr>
              <w:t>Claudi</w:t>
            </w:r>
            <w:proofErr w:type="spellEnd"/>
            <w:r w:rsidRPr="367620AE">
              <w:rPr>
                <w:rFonts w:ascii="Calibri Light" w:eastAsia="Calibri Light" w:hAnsi="Calibri Light" w:cs="Calibri Light"/>
                <w:sz w:val="28"/>
                <w:szCs w:val="28"/>
              </w:rPr>
              <w:t xml:space="preserve"> .</w:t>
            </w:r>
            <w:proofErr w:type="gramEnd"/>
            <w:r w:rsidRPr="367620AE">
              <w:rPr>
                <w:rFonts w:ascii="Calibri Light" w:eastAsia="Calibri Light" w:hAnsi="Calibri Light" w:cs="Calibri Light"/>
                <w:sz w:val="28"/>
                <w:szCs w:val="28"/>
              </w:rPr>
              <w:t xml:space="preserve"> However, we have welcomed two new SG members, Dean and Dionne. </w:t>
            </w:r>
          </w:p>
          <w:p w14:paraId="0C5F2F99" w14:textId="01BEA318" w:rsidR="6165B7DC" w:rsidRDefault="367620AE" w:rsidP="4BDC0F1B">
            <w:r w:rsidRPr="367620AE">
              <w:rPr>
                <w:rFonts w:ascii="Calibri Light" w:eastAsia="Calibri Light" w:hAnsi="Calibri Light" w:cs="Calibri Light"/>
                <w:sz w:val="28"/>
                <w:szCs w:val="28"/>
              </w:rPr>
              <w:t xml:space="preserve">I just want to take this opportunity to thank the members of our Steering Group, who all give up their free time to ensure Rutland SEND families are kept up to date and have a say in local SEND services.  </w:t>
            </w:r>
          </w:p>
          <w:p w14:paraId="2BA3ECC6" w14:textId="6292FF13" w:rsidR="6165B7DC" w:rsidRDefault="367620AE" w:rsidP="4BDC0F1B">
            <w:r w:rsidRPr="367620AE">
              <w:rPr>
                <w:rFonts w:ascii="Calibri Light" w:eastAsia="Calibri Light" w:hAnsi="Calibri Light" w:cs="Calibri Light"/>
                <w:sz w:val="28"/>
                <w:szCs w:val="28"/>
              </w:rPr>
              <w:t>Included in this newsletter are the comments from our members who attended a meeting with RCC’s transport team as well as the questions, with answers, our members submitted to RCC via our FB page.</w:t>
            </w:r>
          </w:p>
          <w:p w14:paraId="08DB8FD0" w14:textId="61EB5DD5" w:rsidR="6165B7DC" w:rsidRDefault="4BDC0F1B" w:rsidP="4BDC0F1B">
            <w:pPr>
              <w:rPr>
                <w:rFonts w:ascii="Calibri Light" w:eastAsia="Calibri Light" w:hAnsi="Calibri Light" w:cs="Calibri Light"/>
                <w:sz w:val="28"/>
                <w:szCs w:val="28"/>
              </w:rPr>
            </w:pPr>
            <w:r w:rsidRPr="4BDC0F1B">
              <w:rPr>
                <w:rFonts w:ascii="Calibri Light" w:eastAsia="Calibri Light" w:hAnsi="Calibri Light" w:cs="Calibri Light"/>
                <w:sz w:val="28"/>
                <w:szCs w:val="28"/>
              </w:rPr>
              <w:t>Very warm regards</w:t>
            </w:r>
          </w:p>
          <w:p w14:paraId="2EA2DF9E" w14:textId="45379A68" w:rsidR="6165B7DC" w:rsidRDefault="4BDC0F1B" w:rsidP="4BDC0F1B">
            <w:r w:rsidRPr="4BDC0F1B">
              <w:rPr>
                <w:rFonts w:ascii="Calibri Light" w:eastAsia="Calibri Light" w:hAnsi="Calibri Light" w:cs="Calibri Light"/>
                <w:sz w:val="28"/>
                <w:szCs w:val="28"/>
              </w:rPr>
              <w:t>Melissa</w:t>
            </w:r>
          </w:p>
          <w:p w14:paraId="47407889" w14:textId="4DFA1F8D" w:rsidR="6165B7DC" w:rsidRDefault="6165B7DC" w:rsidP="4BDC0F1B">
            <w:pPr>
              <w:rPr>
                <w:color w:val="auto"/>
                <w:sz w:val="28"/>
                <w:szCs w:val="28"/>
              </w:rPr>
            </w:pPr>
          </w:p>
          <w:p w14:paraId="1CF07891" w14:textId="347B2FCD" w:rsidR="26B5189F" w:rsidRDefault="26B5189F" w:rsidP="26B5189F">
            <w:pPr>
              <w:rPr>
                <w:rFonts w:ascii="Calibri Light" w:eastAsia="Calibri Light" w:hAnsi="Calibri Light" w:cs="Calibri Light"/>
                <w:sz w:val="28"/>
                <w:szCs w:val="28"/>
              </w:rPr>
            </w:pPr>
          </w:p>
          <w:p w14:paraId="3FB400C4" w14:textId="713089CE" w:rsidR="6165B7DC" w:rsidRDefault="367620AE" w:rsidP="4BDC0F1B">
            <w:pPr>
              <w:rPr>
                <w:color w:val="auto"/>
                <w:sz w:val="28"/>
                <w:szCs w:val="28"/>
              </w:rPr>
            </w:pPr>
            <w:r w:rsidRPr="367620AE">
              <w:rPr>
                <w:rFonts w:ascii="Calibri Light" w:eastAsia="Calibri Light" w:hAnsi="Calibri Light" w:cs="Calibri Light"/>
                <w:sz w:val="28"/>
                <w:szCs w:val="28"/>
              </w:rPr>
              <w:t xml:space="preserve">We held our first Rutland Parent </w:t>
            </w:r>
            <w:proofErr w:type="spellStart"/>
            <w:r w:rsidRPr="367620AE">
              <w:rPr>
                <w:rFonts w:ascii="Calibri Light" w:eastAsia="Calibri Light" w:hAnsi="Calibri Light" w:cs="Calibri Light"/>
                <w:sz w:val="28"/>
                <w:szCs w:val="28"/>
              </w:rPr>
              <w:t>Carer</w:t>
            </w:r>
            <w:proofErr w:type="spellEnd"/>
            <w:r w:rsidRPr="367620AE">
              <w:rPr>
                <w:rFonts w:ascii="Calibri Light" w:eastAsia="Calibri Light" w:hAnsi="Calibri Light" w:cs="Calibri Light"/>
                <w:sz w:val="28"/>
                <w:szCs w:val="28"/>
              </w:rPr>
              <w:t xml:space="preserve"> Voice Live event in March, with lots of information stalls as well as practitioners invited from Rutland County Council (RCC</w:t>
            </w:r>
            <w:proofErr w:type="gramStart"/>
            <w:r w:rsidRPr="367620AE">
              <w:rPr>
                <w:rFonts w:ascii="Calibri Light" w:eastAsia="Calibri Light" w:hAnsi="Calibri Light" w:cs="Calibri Light"/>
                <w:sz w:val="28"/>
                <w:szCs w:val="28"/>
              </w:rPr>
              <w:t>) ,</w:t>
            </w:r>
            <w:proofErr w:type="gramEnd"/>
            <w:r w:rsidRPr="367620AE">
              <w:rPr>
                <w:rFonts w:ascii="Calibri Light" w:eastAsia="Calibri Light" w:hAnsi="Calibri Light" w:cs="Calibri Light"/>
                <w:sz w:val="28"/>
                <w:szCs w:val="28"/>
              </w:rPr>
              <w:t xml:space="preserve"> Health  and social care.  This also gave members the opportunity to pose questions to RCC which were answered and published on the local offer. </w:t>
            </w:r>
          </w:p>
          <w:p w14:paraId="1706CF04" w14:textId="0EAFC439" w:rsidR="367620AE" w:rsidRDefault="367620AE" w:rsidP="367620AE">
            <w:pPr>
              <w:rPr>
                <w:rFonts w:ascii="Calibri Light" w:eastAsia="Calibri Light" w:hAnsi="Calibri Light" w:cs="Calibri Light"/>
                <w:sz w:val="28"/>
                <w:szCs w:val="28"/>
              </w:rPr>
            </w:pPr>
          </w:p>
          <w:p w14:paraId="7B9F07E6" w14:textId="2908BAD2" w:rsidR="6165B7DC" w:rsidRDefault="26B5189F" w:rsidP="367620AE">
            <w:pPr>
              <w:rPr>
                <w:rFonts w:ascii="Calibri Light" w:eastAsia="Calibri Light" w:hAnsi="Calibri Light" w:cs="Calibri Light"/>
                <w:sz w:val="28"/>
                <w:szCs w:val="28"/>
              </w:rPr>
            </w:pPr>
            <w:r w:rsidRPr="26B5189F">
              <w:rPr>
                <w:rFonts w:ascii="Calibri Light" w:eastAsia="Calibri Light" w:hAnsi="Calibri Light" w:cs="Calibri Light"/>
                <w:sz w:val="28"/>
                <w:szCs w:val="28"/>
              </w:rPr>
              <w:t xml:space="preserve">In the summer we welcomed many Rutland SEND families to Rutland Farm Park for exclusive access to the park for the day. Feedback from this was that everyone had a great day, and we would like to thank Rutland Farm Park for giving us exclusive rights to their facilities. </w:t>
            </w:r>
          </w:p>
          <w:p w14:paraId="52946F18" w14:textId="65364FDF" w:rsidR="26B5189F" w:rsidRDefault="26B5189F" w:rsidP="26B5189F">
            <w:pPr>
              <w:rPr>
                <w:rFonts w:ascii="Calibri Light" w:eastAsia="Calibri Light" w:hAnsi="Calibri Light" w:cs="Calibri Light"/>
                <w:sz w:val="28"/>
                <w:szCs w:val="28"/>
              </w:rPr>
            </w:pPr>
          </w:p>
          <w:p w14:paraId="39376B64" w14:textId="77777777" w:rsidR="00372DA2" w:rsidRDefault="00372DA2" w:rsidP="009D63C7">
            <w:pPr>
              <w:rPr>
                <w:color w:val="auto"/>
                <w:sz w:val="28"/>
              </w:rPr>
            </w:pPr>
          </w:p>
          <w:p w14:paraId="0647B391" w14:textId="77777777" w:rsidR="00EF7EC5" w:rsidRPr="008A15F1" w:rsidRDefault="002350BB" w:rsidP="00DE3E4C">
            <w:pPr>
              <w:pStyle w:val="Heading5"/>
              <w:outlineLvl w:val="4"/>
              <w:rPr>
                <w:b/>
                <w:sz w:val="32"/>
              </w:rPr>
            </w:pPr>
            <w:r w:rsidRPr="008A15F1">
              <w:rPr>
                <w:b/>
                <w:sz w:val="32"/>
              </w:rPr>
              <w:t>National news</w:t>
            </w:r>
            <w:r w:rsidR="00EF7EC5" w:rsidRPr="008A15F1">
              <w:rPr>
                <w:b/>
                <w:sz w:val="32"/>
              </w:rPr>
              <w:t xml:space="preserve"> </w:t>
            </w:r>
          </w:p>
          <w:p w14:paraId="6FFE5BC9" w14:textId="7F36BCC9" w:rsidR="00025B64" w:rsidRDefault="26B5189F" w:rsidP="009D63C7">
            <w:pPr>
              <w:rPr>
                <w:color w:val="auto"/>
                <w:sz w:val="28"/>
                <w:szCs w:val="28"/>
              </w:rPr>
            </w:pPr>
            <w:r w:rsidRPr="26B5189F">
              <w:rPr>
                <w:color w:val="auto"/>
                <w:sz w:val="28"/>
                <w:szCs w:val="28"/>
              </w:rPr>
              <w:t xml:space="preserve">The latest Department for Education SEND Newsletter can be found via the Council for Disabled Children’s website </w:t>
            </w:r>
            <w:r>
              <w:t xml:space="preserve"> </w:t>
            </w:r>
            <w:hyperlink r:id="rId8">
              <w:r w:rsidRPr="26B5189F">
                <w:rPr>
                  <w:rStyle w:val="Hyperlink"/>
                  <w:sz w:val="28"/>
                  <w:szCs w:val="28"/>
                </w:rPr>
                <w:t>http://www.nnpcf.org.uk/</w:t>
              </w:r>
            </w:hyperlink>
          </w:p>
          <w:p w14:paraId="70705464" w14:textId="5903107A" w:rsidR="009D63C7" w:rsidRPr="009D63C7" w:rsidRDefault="009D63C7" w:rsidP="26B5189F">
            <w:pPr>
              <w:rPr>
                <w:sz w:val="28"/>
                <w:szCs w:val="28"/>
              </w:rPr>
            </w:pPr>
          </w:p>
          <w:p w14:paraId="2A264B26" w14:textId="631A36E8" w:rsidR="009D63C7" w:rsidRPr="009D63C7" w:rsidRDefault="009D63C7" w:rsidP="26B5189F">
            <w:pPr>
              <w:rPr>
                <w:sz w:val="28"/>
                <w:szCs w:val="28"/>
              </w:rPr>
            </w:pPr>
          </w:p>
          <w:p w14:paraId="295F5474" w14:textId="4873FDE2" w:rsidR="009D63C7" w:rsidRPr="009D63C7" w:rsidRDefault="009D63C7" w:rsidP="26B5189F">
            <w:pPr>
              <w:rPr>
                <w:sz w:val="28"/>
                <w:szCs w:val="28"/>
              </w:rPr>
            </w:pPr>
          </w:p>
          <w:p w14:paraId="73BBFF60" w14:textId="17051DC9" w:rsidR="009D63C7" w:rsidRPr="009D63C7" w:rsidRDefault="009D63C7" w:rsidP="26B5189F">
            <w:pPr>
              <w:rPr>
                <w:sz w:val="28"/>
                <w:szCs w:val="28"/>
              </w:rPr>
            </w:pPr>
          </w:p>
          <w:p w14:paraId="4C067505" w14:textId="7A709647" w:rsidR="009D63C7" w:rsidRPr="009D63C7" w:rsidRDefault="009D63C7" w:rsidP="26B5189F">
            <w:pPr>
              <w:rPr>
                <w:sz w:val="28"/>
                <w:szCs w:val="28"/>
              </w:rPr>
            </w:pPr>
          </w:p>
          <w:p w14:paraId="3C0CDB67" w14:textId="4737A6EB" w:rsidR="009D63C7" w:rsidRPr="009D63C7" w:rsidRDefault="009D63C7" w:rsidP="26B5189F">
            <w:pPr>
              <w:rPr>
                <w:sz w:val="28"/>
                <w:szCs w:val="28"/>
              </w:rPr>
            </w:pPr>
          </w:p>
        </w:tc>
      </w:tr>
      <w:tr w:rsidR="008A15F1" w:rsidRPr="00D3310B" w14:paraId="25271C78" w14:textId="77777777" w:rsidTr="5DC6E747">
        <w:trPr>
          <w:trHeight w:val="426"/>
        </w:trPr>
        <w:tc>
          <w:tcPr>
            <w:tcW w:w="10943" w:type="dxa"/>
            <w:tcMar>
              <w:left w:w="288" w:type="dxa"/>
              <w:right w:w="0" w:type="dxa"/>
            </w:tcMar>
          </w:tcPr>
          <w:p w14:paraId="30A0E626" w14:textId="3785AF97" w:rsidR="00EF7EC5" w:rsidRPr="00D3310B" w:rsidRDefault="26B5189F" w:rsidP="26B5189F">
            <w:pPr>
              <w:pStyle w:val="Heading5"/>
              <w:outlineLvl w:val="4"/>
              <w:rPr>
                <w:b/>
                <w:bCs/>
                <w:color w:val="auto"/>
                <w:sz w:val="32"/>
                <w:szCs w:val="32"/>
              </w:rPr>
            </w:pPr>
            <w:bookmarkStart w:id="1" w:name="_Hlk493160558"/>
            <w:r w:rsidRPr="26B5189F">
              <w:rPr>
                <w:b/>
                <w:bCs/>
                <w:sz w:val="32"/>
                <w:szCs w:val="32"/>
              </w:rPr>
              <w:lastRenderedPageBreak/>
              <w:t xml:space="preserve">local news </w:t>
            </w:r>
            <w:r w:rsidRPr="26B5189F">
              <w:rPr>
                <w:sz w:val="32"/>
                <w:szCs w:val="32"/>
              </w:rPr>
              <w:t xml:space="preserve">  </w:t>
            </w:r>
            <w:r>
              <w:t xml:space="preserve">                           </w:t>
            </w:r>
          </w:p>
          <w:p w14:paraId="01EA2FE3" w14:textId="11617B30" w:rsidR="4BDC0F1B" w:rsidRDefault="26B5189F" w:rsidP="4BDC0F1B">
            <w:pPr>
              <w:rPr>
                <w:rFonts w:ascii="Calibri Light" w:eastAsia="Calibri Light" w:hAnsi="Calibri Light" w:cs="Calibri Light"/>
                <w:sz w:val="28"/>
                <w:szCs w:val="28"/>
              </w:rPr>
            </w:pPr>
            <w:r w:rsidRPr="26B5189F">
              <w:rPr>
                <w:rFonts w:ascii="Calibri Light" w:eastAsia="Calibri Light" w:hAnsi="Calibri Light" w:cs="Calibri Light"/>
                <w:sz w:val="28"/>
                <w:szCs w:val="28"/>
              </w:rPr>
              <w:t xml:space="preserve">In October two members of our steering group met with the Transport Department at </w:t>
            </w:r>
            <w:proofErr w:type="gramStart"/>
            <w:r w:rsidRPr="26B5189F">
              <w:rPr>
                <w:rFonts w:ascii="Calibri Light" w:eastAsia="Calibri Light" w:hAnsi="Calibri Light" w:cs="Calibri Light"/>
                <w:sz w:val="28"/>
                <w:szCs w:val="28"/>
              </w:rPr>
              <w:t>RCC ,</w:t>
            </w:r>
            <w:proofErr w:type="gramEnd"/>
            <w:r w:rsidRPr="26B5189F">
              <w:rPr>
                <w:rFonts w:ascii="Calibri Light" w:eastAsia="Calibri Light" w:hAnsi="Calibri Light" w:cs="Calibri Light"/>
                <w:sz w:val="28"/>
                <w:szCs w:val="28"/>
              </w:rPr>
              <w:t xml:space="preserve"> along with another member of the team at RCC to discuss questions that have been raised recently by some of our members. These are as follows:</w:t>
            </w:r>
          </w:p>
          <w:p w14:paraId="082A3227" w14:textId="1BDB3107" w:rsidR="4BDC0F1B" w:rsidRDefault="4BDC0F1B" w:rsidP="4BDC0F1B">
            <w:pPr>
              <w:rPr>
                <w:rFonts w:ascii="Calibri Light" w:eastAsia="Calibri Light" w:hAnsi="Calibri Light" w:cs="Calibri Light"/>
                <w:sz w:val="28"/>
                <w:szCs w:val="28"/>
              </w:rPr>
            </w:pPr>
          </w:p>
          <w:p w14:paraId="5984156E" w14:textId="04F2B135" w:rsidR="4BDC0F1B" w:rsidRDefault="26B5189F" w:rsidP="4BDC0F1B">
            <w:pPr>
              <w:rPr>
                <w:rFonts w:ascii="Calibri Light" w:eastAsia="Calibri Light" w:hAnsi="Calibri Light" w:cs="Calibri Light"/>
                <w:sz w:val="28"/>
                <w:szCs w:val="28"/>
              </w:rPr>
            </w:pPr>
            <w:r w:rsidRPr="26B5189F">
              <w:rPr>
                <w:rFonts w:ascii="Calibri Light" w:eastAsia="Calibri Light" w:hAnsi="Calibri Light" w:cs="Calibri Light"/>
                <w:sz w:val="28"/>
                <w:szCs w:val="28"/>
              </w:rPr>
              <w:t>Q. Who makes the decision into who is entitled to transport?</w:t>
            </w:r>
          </w:p>
          <w:p w14:paraId="4A320DD8" w14:textId="613F0223" w:rsidR="4BDC0F1B" w:rsidRDefault="26B5189F" w:rsidP="26B5189F">
            <w:pPr>
              <w:pStyle w:val="ListParagraph"/>
              <w:numPr>
                <w:ilvl w:val="0"/>
                <w:numId w:val="2"/>
              </w:numPr>
              <w:rPr>
                <w:sz w:val="28"/>
                <w:szCs w:val="28"/>
              </w:rPr>
            </w:pPr>
            <w:r w:rsidRPr="26B5189F">
              <w:rPr>
                <w:rFonts w:ascii="Calibri Light" w:eastAsia="Calibri Light" w:hAnsi="Calibri Light" w:cs="Calibri Light"/>
                <w:sz w:val="28"/>
                <w:szCs w:val="28"/>
              </w:rPr>
              <w:t>This is down to SEND case Officers who ultimately make the decision. If a child is needing an escort to get to their place of education this is also down to the Case Officers.</w:t>
            </w:r>
          </w:p>
          <w:p w14:paraId="154297ED" w14:textId="7F3D0DA4" w:rsidR="26B5189F" w:rsidRDefault="26B5189F" w:rsidP="26B5189F">
            <w:pPr>
              <w:rPr>
                <w:rFonts w:ascii="Calibri Light" w:eastAsia="Calibri Light" w:hAnsi="Calibri Light" w:cs="Calibri Light"/>
                <w:sz w:val="28"/>
                <w:szCs w:val="28"/>
              </w:rPr>
            </w:pPr>
          </w:p>
          <w:p w14:paraId="3DB6EFB7" w14:textId="6FA8CE9E" w:rsidR="4BDC0F1B" w:rsidRDefault="26B5189F" w:rsidP="4BDC0F1B">
            <w:pPr>
              <w:rPr>
                <w:rFonts w:ascii="Calibri Light" w:eastAsia="Calibri Light" w:hAnsi="Calibri Light" w:cs="Calibri Light"/>
                <w:sz w:val="28"/>
                <w:szCs w:val="28"/>
              </w:rPr>
            </w:pPr>
            <w:r w:rsidRPr="26B5189F">
              <w:rPr>
                <w:rFonts w:ascii="Calibri Light" w:eastAsia="Calibri Light" w:hAnsi="Calibri Light" w:cs="Calibri Light"/>
                <w:sz w:val="28"/>
                <w:szCs w:val="28"/>
              </w:rPr>
              <w:t>Q. How do we apply and get information as to whether there is eligibility for personal transport budgets?</w:t>
            </w:r>
          </w:p>
          <w:p w14:paraId="192E32C8" w14:textId="3ADE7F88" w:rsidR="4BDC0F1B" w:rsidRDefault="26B5189F" w:rsidP="26B5189F">
            <w:pPr>
              <w:pStyle w:val="ListParagraph"/>
              <w:numPr>
                <w:ilvl w:val="0"/>
                <w:numId w:val="1"/>
              </w:numPr>
              <w:rPr>
                <w:sz w:val="28"/>
                <w:szCs w:val="28"/>
              </w:rPr>
            </w:pPr>
            <w:r w:rsidRPr="26B5189F">
              <w:rPr>
                <w:rFonts w:ascii="Calibri Light" w:eastAsia="Calibri Light" w:hAnsi="Calibri Light" w:cs="Calibri Light"/>
                <w:sz w:val="28"/>
                <w:szCs w:val="28"/>
              </w:rPr>
              <w:t>Interested parents need to contact transport. If there is a mode of transport going to the education facility already, there would have to be extra circumstances for an individual child to be paid in addition to. Again, this is considered with close liaison with the child's case officer. Payment is currently 45p per mile and is as the crow flies which is the same rule that the Local Authority use to decide nearest catchment school.</w:t>
            </w:r>
          </w:p>
          <w:p w14:paraId="0E830C86" w14:textId="1AC90113" w:rsidR="4BDC0F1B" w:rsidRDefault="26B5189F" w:rsidP="4BDC0F1B">
            <w:pPr>
              <w:rPr>
                <w:rFonts w:ascii="Calibri Light" w:eastAsia="Calibri Light" w:hAnsi="Calibri Light" w:cs="Calibri Light"/>
                <w:sz w:val="28"/>
                <w:szCs w:val="28"/>
              </w:rPr>
            </w:pPr>
            <w:r w:rsidRPr="26B5189F">
              <w:rPr>
                <w:rFonts w:ascii="Calibri Light" w:eastAsia="Calibri Light" w:hAnsi="Calibri Light" w:cs="Calibri Light"/>
                <w:sz w:val="28"/>
                <w:szCs w:val="28"/>
              </w:rPr>
              <w:t xml:space="preserve">RCC Transport Department reported that the next policy to be reviewed is the Post 16 transport, being scheduled for Easter next year. A three-month consultation will take place. We will publish more information about this when we receive it. </w:t>
            </w:r>
          </w:p>
          <w:p w14:paraId="0004909E" w14:textId="56CCCF9D" w:rsidR="4BDC0F1B" w:rsidRDefault="4BDC0F1B" w:rsidP="4BDC0F1B">
            <w:pPr>
              <w:rPr>
                <w:rFonts w:ascii="Calibri Light" w:eastAsia="Calibri Light" w:hAnsi="Calibri Light" w:cs="Calibri Light"/>
                <w:sz w:val="28"/>
                <w:szCs w:val="28"/>
              </w:rPr>
            </w:pPr>
          </w:p>
          <w:p w14:paraId="1DF4303A" w14:textId="61DA9FDD" w:rsidR="4BDC0F1B" w:rsidRDefault="26B5189F" w:rsidP="4BDC0F1B">
            <w:pPr>
              <w:rPr>
                <w:rFonts w:ascii="Calibri Light" w:eastAsia="Calibri Light" w:hAnsi="Calibri Light" w:cs="Calibri Light"/>
                <w:sz w:val="28"/>
                <w:szCs w:val="28"/>
              </w:rPr>
            </w:pPr>
            <w:r w:rsidRPr="26B5189F">
              <w:rPr>
                <w:rFonts w:ascii="Calibri Light" w:eastAsia="Calibri Light" w:hAnsi="Calibri Light" w:cs="Calibri Light"/>
                <w:sz w:val="28"/>
                <w:szCs w:val="28"/>
              </w:rPr>
              <w:t xml:space="preserve">Transport have also been rolling out further independence travel training, working with students at </w:t>
            </w:r>
            <w:proofErr w:type="spellStart"/>
            <w:r w:rsidRPr="26B5189F">
              <w:rPr>
                <w:rFonts w:ascii="Calibri Light" w:eastAsia="Calibri Light" w:hAnsi="Calibri Light" w:cs="Calibri Light"/>
                <w:sz w:val="28"/>
                <w:szCs w:val="28"/>
              </w:rPr>
              <w:t>Catmose</w:t>
            </w:r>
            <w:proofErr w:type="spellEnd"/>
            <w:r w:rsidRPr="26B5189F">
              <w:rPr>
                <w:rFonts w:ascii="Calibri Light" w:eastAsia="Calibri Light" w:hAnsi="Calibri Light" w:cs="Calibri Light"/>
                <w:sz w:val="28"/>
                <w:szCs w:val="28"/>
              </w:rPr>
              <w:t xml:space="preserve"> College with plans to increase, with parents and student's agreement. </w:t>
            </w:r>
          </w:p>
          <w:p w14:paraId="06AC4A02" w14:textId="22B5E1A5" w:rsidR="4BDC0F1B" w:rsidRDefault="26B5189F" w:rsidP="4BDC0F1B">
            <w:pPr>
              <w:rPr>
                <w:rFonts w:ascii="Calibri Light" w:eastAsia="Calibri Light" w:hAnsi="Calibri Light" w:cs="Calibri Light"/>
                <w:sz w:val="28"/>
                <w:szCs w:val="28"/>
              </w:rPr>
            </w:pPr>
            <w:r w:rsidRPr="26B5189F">
              <w:rPr>
                <w:rFonts w:ascii="Calibri Light" w:eastAsia="Calibri Light" w:hAnsi="Calibri Light" w:cs="Calibri Light"/>
                <w:sz w:val="28"/>
                <w:szCs w:val="28"/>
              </w:rPr>
              <w:t>RPCV have agreed to meet again at the end of the summer term next year to see if any further improvements in communication to parents can be done. This year the forms for students have been sent out for information on the students and Transport are hoping for a higher return rate next year.</w:t>
            </w:r>
          </w:p>
          <w:p w14:paraId="4E3E070C" w14:textId="78481779" w:rsidR="4BDC0F1B" w:rsidRDefault="4BDC0F1B" w:rsidP="4BDC0F1B">
            <w:pPr>
              <w:rPr>
                <w:rFonts w:ascii="Calibri Light" w:eastAsia="Calibri Light" w:hAnsi="Calibri Light" w:cs="Calibri Light"/>
                <w:sz w:val="28"/>
                <w:szCs w:val="28"/>
              </w:rPr>
            </w:pPr>
          </w:p>
          <w:p w14:paraId="4FBAA72B" w14:textId="00DB5F81" w:rsidR="4BDC0F1B" w:rsidRDefault="4BDC0F1B" w:rsidP="4BDC0F1B">
            <w:pPr>
              <w:rPr>
                <w:rFonts w:ascii="Calibri Light" w:eastAsia="Calibri Light" w:hAnsi="Calibri Light" w:cs="Calibri Light"/>
                <w:sz w:val="28"/>
                <w:szCs w:val="28"/>
              </w:rPr>
            </w:pPr>
            <w:r w:rsidRPr="4BDC0F1B">
              <w:rPr>
                <w:rFonts w:ascii="Calibri Light" w:eastAsia="Calibri Light" w:hAnsi="Calibri Light" w:cs="Calibri Light"/>
                <w:sz w:val="28"/>
                <w:szCs w:val="28"/>
                <w:u w:val="single"/>
              </w:rPr>
              <w:t>Transforming Emotional, Mental Health &amp; Wellbeing services for Children and Young People</w:t>
            </w:r>
          </w:p>
          <w:p w14:paraId="2331E592" w14:textId="49E808E3" w:rsidR="4BDC0F1B" w:rsidRDefault="4BDC0F1B" w:rsidP="4BDC0F1B">
            <w:pPr>
              <w:rPr>
                <w:rFonts w:ascii="Calibri Light" w:eastAsia="Calibri Light" w:hAnsi="Calibri Light" w:cs="Calibri Light"/>
                <w:sz w:val="28"/>
                <w:szCs w:val="28"/>
              </w:rPr>
            </w:pPr>
            <w:r w:rsidRPr="4BDC0F1B">
              <w:rPr>
                <w:rFonts w:ascii="Calibri Light" w:eastAsia="Calibri Light" w:hAnsi="Calibri Light" w:cs="Calibri Light"/>
                <w:sz w:val="28"/>
                <w:szCs w:val="28"/>
              </w:rPr>
              <w:t>In November, representatives from the NHS came to give a presentation on the plan for Emotional, Mental health and wellbeing services for Children and Young Peoples services, the presentation has been emailed out to all members on the mailing list, and feedback is being requested at present into how you see these services will work. We of course will keep up updated with any future updates.</w:t>
            </w:r>
          </w:p>
          <w:p w14:paraId="622D0CB7" w14:textId="4C92280B" w:rsidR="4BDC0F1B" w:rsidRDefault="4BDC0F1B" w:rsidP="4BDC0F1B">
            <w:pPr>
              <w:rPr>
                <w:rFonts w:ascii="Calibri Light" w:eastAsia="Calibri Light" w:hAnsi="Calibri Light" w:cs="Calibri Light"/>
                <w:sz w:val="28"/>
                <w:szCs w:val="28"/>
              </w:rPr>
            </w:pPr>
          </w:p>
          <w:p w14:paraId="0CE46D7A" w14:textId="5D199338" w:rsidR="26B5189F" w:rsidRDefault="26B5189F" w:rsidP="26B5189F">
            <w:pPr>
              <w:rPr>
                <w:rFonts w:ascii="Calibri Light" w:eastAsia="Calibri Light" w:hAnsi="Calibri Light" w:cs="Calibri Light"/>
                <w:sz w:val="28"/>
                <w:szCs w:val="28"/>
                <w:u w:val="single"/>
              </w:rPr>
            </w:pPr>
          </w:p>
          <w:p w14:paraId="7D77E844" w14:textId="6DAA9CDC" w:rsidR="26B5189F" w:rsidRDefault="26B5189F" w:rsidP="26B5189F">
            <w:pPr>
              <w:rPr>
                <w:rFonts w:ascii="Calibri Light" w:eastAsia="Calibri Light" w:hAnsi="Calibri Light" w:cs="Calibri Light"/>
                <w:sz w:val="28"/>
                <w:szCs w:val="28"/>
                <w:u w:val="single"/>
              </w:rPr>
            </w:pPr>
          </w:p>
          <w:p w14:paraId="3783863C" w14:textId="7E3CB227" w:rsidR="4BDC0F1B" w:rsidRDefault="4BDC0F1B" w:rsidP="4BDC0F1B">
            <w:pPr>
              <w:rPr>
                <w:rFonts w:ascii="Calibri Light" w:eastAsia="Calibri Light" w:hAnsi="Calibri Light" w:cs="Calibri Light"/>
                <w:sz w:val="28"/>
                <w:szCs w:val="28"/>
              </w:rPr>
            </w:pPr>
            <w:r w:rsidRPr="4BDC0F1B">
              <w:rPr>
                <w:rFonts w:ascii="Calibri Light" w:eastAsia="Calibri Light" w:hAnsi="Calibri Light" w:cs="Calibri Light"/>
                <w:sz w:val="28"/>
                <w:szCs w:val="28"/>
                <w:u w:val="single"/>
              </w:rPr>
              <w:t>SEND Peer Review</w:t>
            </w:r>
          </w:p>
          <w:p w14:paraId="29EC0C69" w14:textId="1A6AC531" w:rsidR="4BDC0F1B" w:rsidRDefault="26B5189F" w:rsidP="4BDC0F1B">
            <w:pPr>
              <w:rPr>
                <w:rFonts w:ascii="Calibri Light" w:eastAsia="Calibri Light" w:hAnsi="Calibri Light" w:cs="Calibri Light"/>
                <w:sz w:val="28"/>
                <w:szCs w:val="28"/>
              </w:rPr>
            </w:pPr>
            <w:r w:rsidRPr="26B5189F">
              <w:rPr>
                <w:rFonts w:ascii="Calibri Light" w:eastAsia="Calibri Light" w:hAnsi="Calibri Light" w:cs="Calibri Light"/>
                <w:sz w:val="28"/>
                <w:szCs w:val="28"/>
              </w:rPr>
              <w:t xml:space="preserve">Three members of our Steering Group attended Rutland County Council’s Peer Review, in preparation for this we asked for questions, comments and feedback that we could take with us via our social media page. These have all been given to Rutland County Council who have </w:t>
            </w:r>
            <w:proofErr w:type="gramStart"/>
            <w:r w:rsidRPr="26B5189F">
              <w:rPr>
                <w:rFonts w:ascii="Calibri Light" w:eastAsia="Calibri Light" w:hAnsi="Calibri Light" w:cs="Calibri Light"/>
                <w:sz w:val="28"/>
                <w:szCs w:val="28"/>
              </w:rPr>
              <w:t>responded</w:t>
            </w:r>
            <w:proofErr w:type="gramEnd"/>
            <w:r w:rsidRPr="26B5189F">
              <w:rPr>
                <w:rFonts w:ascii="Calibri Light" w:eastAsia="Calibri Light" w:hAnsi="Calibri Light" w:cs="Calibri Light"/>
                <w:sz w:val="28"/>
                <w:szCs w:val="28"/>
              </w:rPr>
              <w:t xml:space="preserve"> and these are attached to this newsletter as well as being published on the local offer. RCC encourage you to please continue to ask questions via Rutland Parent </w:t>
            </w:r>
            <w:proofErr w:type="spellStart"/>
            <w:r w:rsidRPr="26B5189F">
              <w:rPr>
                <w:rFonts w:ascii="Calibri Light" w:eastAsia="Calibri Light" w:hAnsi="Calibri Light" w:cs="Calibri Light"/>
                <w:sz w:val="28"/>
                <w:szCs w:val="28"/>
              </w:rPr>
              <w:t>Carer</w:t>
            </w:r>
            <w:proofErr w:type="spellEnd"/>
            <w:r w:rsidRPr="26B5189F">
              <w:rPr>
                <w:rFonts w:ascii="Calibri Light" w:eastAsia="Calibri Light" w:hAnsi="Calibri Light" w:cs="Calibri Light"/>
                <w:sz w:val="28"/>
                <w:szCs w:val="28"/>
              </w:rPr>
              <w:t xml:space="preserve"> Voice and we will pass these on to be answered.</w:t>
            </w:r>
          </w:p>
          <w:p w14:paraId="32DA70B3" w14:textId="581B99D8" w:rsidR="4BDC0F1B" w:rsidRDefault="4BDC0F1B" w:rsidP="4BDC0F1B">
            <w:pPr>
              <w:rPr>
                <w:b/>
                <w:bCs/>
                <w:color w:val="auto"/>
              </w:rPr>
            </w:pPr>
          </w:p>
          <w:p w14:paraId="354A7E33" w14:textId="2BEB1E16" w:rsidR="26B5189F" w:rsidRDefault="26B5189F" w:rsidP="26B5189F">
            <w:pPr>
              <w:rPr>
                <w:b/>
                <w:bCs/>
                <w:color w:val="auto"/>
                <w:sz w:val="28"/>
                <w:szCs w:val="28"/>
              </w:rPr>
            </w:pPr>
          </w:p>
          <w:p w14:paraId="654E3498" w14:textId="015B2D20" w:rsidR="009D63C7" w:rsidRDefault="00F36685" w:rsidP="009D63C7">
            <w:pPr>
              <w:rPr>
                <w:b/>
                <w:color w:val="auto"/>
                <w:sz w:val="28"/>
              </w:rPr>
            </w:pPr>
            <w:r w:rsidRPr="00D3310B">
              <w:rPr>
                <w:b/>
                <w:color w:val="auto"/>
                <w:sz w:val="28"/>
              </w:rPr>
              <w:t>DATES FOR YOUR DIARY</w:t>
            </w:r>
          </w:p>
          <w:p w14:paraId="2C7832AD" w14:textId="105C5280" w:rsidR="4BDC0F1B" w:rsidRDefault="4BDC0F1B" w:rsidP="5DC6E747">
            <w:pPr>
              <w:rPr>
                <w:b/>
                <w:bCs/>
                <w:color w:val="auto"/>
                <w:sz w:val="28"/>
                <w:szCs w:val="28"/>
              </w:rPr>
            </w:pPr>
          </w:p>
          <w:p w14:paraId="03B71EE3" w14:textId="237CEAD3" w:rsidR="4BDC0F1B" w:rsidRDefault="26B5189F">
            <w:r w:rsidRPr="26B5189F">
              <w:rPr>
                <w:rFonts w:ascii="Calibri Light" w:eastAsia="Calibri Light" w:hAnsi="Calibri Light" w:cs="Calibri Light"/>
                <w:sz w:val="28"/>
                <w:szCs w:val="28"/>
              </w:rPr>
              <w:t>24 January 10 am until 1pm, Anxious Child- Understanding Anxiety workshop</w:t>
            </w:r>
          </w:p>
          <w:p w14:paraId="740A8546" w14:textId="07BA7232" w:rsidR="4BDC0F1B" w:rsidRDefault="4BDC0F1B">
            <w:r w:rsidRPr="4BDC0F1B">
              <w:rPr>
                <w:rFonts w:ascii="Calibri Light" w:eastAsia="Calibri Light" w:hAnsi="Calibri Light" w:cs="Calibri Light"/>
                <w:sz w:val="28"/>
                <w:szCs w:val="28"/>
              </w:rPr>
              <w:t>31 January 10am until 1pm Emotional Literacy workshop</w:t>
            </w:r>
          </w:p>
          <w:p w14:paraId="680437A3" w14:textId="24335D85" w:rsidR="4BDC0F1B" w:rsidRDefault="4BDC0F1B">
            <w:r w:rsidRPr="4BDC0F1B">
              <w:rPr>
                <w:rFonts w:ascii="Calibri Light" w:eastAsia="Calibri Light" w:hAnsi="Calibri Light" w:cs="Calibri Light"/>
                <w:sz w:val="28"/>
                <w:szCs w:val="28"/>
              </w:rPr>
              <w:t>7 February 10am until 1pm Parent Well-being Workshop</w:t>
            </w:r>
          </w:p>
          <w:p w14:paraId="59FF7787" w14:textId="6AAC3E7B" w:rsidR="4BDC0F1B" w:rsidRDefault="26B5189F">
            <w:r w:rsidRPr="26B5189F">
              <w:rPr>
                <w:rFonts w:ascii="Calibri Light" w:eastAsia="Calibri Light" w:hAnsi="Calibri Light" w:cs="Calibri Light"/>
                <w:sz w:val="28"/>
                <w:szCs w:val="28"/>
              </w:rPr>
              <w:t>28</w:t>
            </w:r>
            <w:r w:rsidRPr="26B5189F">
              <w:rPr>
                <w:rFonts w:ascii="Calibri Light" w:eastAsia="Calibri Light" w:hAnsi="Calibri Light" w:cs="Calibri Light"/>
                <w:sz w:val="28"/>
                <w:szCs w:val="28"/>
                <w:vertAlign w:val="superscript"/>
              </w:rPr>
              <w:t>th</w:t>
            </w:r>
            <w:r w:rsidRPr="26B5189F">
              <w:rPr>
                <w:rFonts w:ascii="Calibri Light" w:eastAsia="Calibri Light" w:hAnsi="Calibri Light" w:cs="Calibri Light"/>
                <w:sz w:val="28"/>
                <w:szCs w:val="28"/>
              </w:rPr>
              <w:t xml:space="preserve"> February Understanding Behaviour workshop</w:t>
            </w:r>
          </w:p>
          <w:p w14:paraId="208C485A" w14:textId="5EA46AC5" w:rsidR="4BDC0F1B" w:rsidRDefault="26B5189F">
            <w:r w:rsidRPr="26B5189F">
              <w:rPr>
                <w:rFonts w:ascii="Calibri Light" w:eastAsia="Calibri Light" w:hAnsi="Calibri Light" w:cs="Calibri Light"/>
                <w:sz w:val="28"/>
                <w:szCs w:val="28"/>
              </w:rPr>
              <w:t>All events will be held at Voluntary Action Rutland, will include a light lunch and be promoted through Eventbrite.</w:t>
            </w:r>
          </w:p>
          <w:p w14:paraId="51038F65" w14:textId="617DFCF5" w:rsidR="00F36685" w:rsidRPr="00D3310B" w:rsidRDefault="26B5189F" w:rsidP="26B5189F">
            <w:pPr>
              <w:rPr>
                <w:rFonts w:ascii="Calibri Light" w:eastAsia="Calibri Light" w:hAnsi="Calibri Light" w:cs="Calibri Light"/>
                <w:sz w:val="28"/>
                <w:szCs w:val="28"/>
              </w:rPr>
            </w:pPr>
            <w:r w:rsidRPr="26B5189F">
              <w:rPr>
                <w:rFonts w:ascii="Calibri Light" w:eastAsia="Calibri Light" w:hAnsi="Calibri Light" w:cs="Calibri Light"/>
                <w:sz w:val="28"/>
                <w:szCs w:val="28"/>
              </w:rPr>
              <w:t>We look forward to seeing you there.</w:t>
            </w:r>
          </w:p>
          <w:p w14:paraId="73B92BEF" w14:textId="7B93E569" w:rsidR="00F36685" w:rsidRPr="00D3310B" w:rsidRDefault="00F36685" w:rsidP="26B5189F">
            <w:pPr>
              <w:rPr>
                <w:rFonts w:ascii="Calibri Light" w:eastAsia="Calibri Light" w:hAnsi="Calibri Light" w:cs="Calibri Light"/>
                <w:sz w:val="28"/>
                <w:szCs w:val="28"/>
              </w:rPr>
            </w:pPr>
          </w:p>
          <w:p w14:paraId="77426693" w14:textId="3F1CBA97" w:rsidR="00F36685" w:rsidRPr="00D3310B" w:rsidRDefault="00F36685" w:rsidP="26B5189F">
            <w:pPr>
              <w:rPr>
                <w:rFonts w:ascii="Calibri Light" w:eastAsia="Calibri Light" w:hAnsi="Calibri Light" w:cs="Calibri Light"/>
                <w:sz w:val="28"/>
                <w:szCs w:val="28"/>
              </w:rPr>
            </w:pPr>
          </w:p>
          <w:p w14:paraId="704D119C" w14:textId="05B81FF2" w:rsidR="00F36685" w:rsidRPr="00D3310B" w:rsidRDefault="00F36685" w:rsidP="26B5189F">
            <w:pPr>
              <w:rPr>
                <w:rFonts w:ascii="Calibri Light" w:eastAsia="Calibri Light" w:hAnsi="Calibri Light" w:cs="Calibri Light"/>
                <w:sz w:val="28"/>
                <w:szCs w:val="28"/>
              </w:rPr>
            </w:pPr>
          </w:p>
          <w:p w14:paraId="09B2A315" w14:textId="22961796" w:rsidR="00F36685" w:rsidRPr="00D3310B" w:rsidRDefault="00372DA2" w:rsidP="26B5189F">
            <w:pPr>
              <w:rPr>
                <w:color w:val="auto"/>
              </w:rPr>
            </w:pPr>
            <w:r w:rsidRPr="00D3310B">
              <w:rPr>
                <w:noProof/>
                <w:color w:val="auto"/>
                <w:sz w:val="28"/>
                <w:lang w:val="en-GB" w:eastAsia="en-GB"/>
              </w:rPr>
              <w:drawing>
                <wp:anchor distT="0" distB="0" distL="114300" distR="114300" simplePos="0" relativeHeight="251662336" behindDoc="1" locked="0" layoutInCell="1" allowOverlap="1" wp14:anchorId="0B3E21B4" wp14:editId="35C6B18C">
                  <wp:simplePos x="0" y="0"/>
                  <wp:positionH relativeFrom="page">
                    <wp:posOffset>1571625</wp:posOffset>
                  </wp:positionH>
                  <wp:positionV relativeFrom="paragraph">
                    <wp:posOffset>687705</wp:posOffset>
                  </wp:positionV>
                  <wp:extent cx="3714750" cy="1579245"/>
                  <wp:effectExtent l="0" t="0" r="0" b="0"/>
                  <wp:wrapTight wrapText="bothSides">
                    <wp:wrapPolygon edited="0">
                      <wp:start x="0" y="0"/>
                      <wp:lineTo x="0" y="3648"/>
                      <wp:lineTo x="7532" y="4169"/>
                      <wp:lineTo x="5982" y="5472"/>
                      <wp:lineTo x="5982" y="10943"/>
                      <wp:lineTo x="7865" y="12507"/>
                      <wp:lineTo x="10745" y="12507"/>
                      <wp:lineTo x="6978" y="14070"/>
                      <wp:lineTo x="6978" y="15894"/>
                      <wp:lineTo x="8972" y="17197"/>
                      <wp:lineTo x="8529" y="17457"/>
                      <wp:lineTo x="8529" y="19542"/>
                      <wp:lineTo x="12849" y="19542"/>
                      <wp:lineTo x="13182" y="17718"/>
                      <wp:lineTo x="12738" y="17197"/>
                      <wp:lineTo x="14511" y="15894"/>
                      <wp:lineTo x="14511" y="14070"/>
                      <wp:lineTo x="10745" y="12507"/>
                      <wp:lineTo x="13403" y="12507"/>
                      <wp:lineTo x="14954" y="10943"/>
                      <wp:lineTo x="14954" y="5732"/>
                      <wp:lineTo x="13957" y="4690"/>
                      <wp:lineTo x="21489" y="3648"/>
                      <wp:lineTo x="2148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1579245"/>
                          </a:xfrm>
                          <a:prstGeom prst="rect">
                            <a:avLst/>
                          </a:prstGeom>
                          <a:noFill/>
                        </pic:spPr>
                      </pic:pic>
                    </a:graphicData>
                  </a:graphic>
                  <wp14:sizeRelH relativeFrom="margin">
                    <wp14:pctWidth>0</wp14:pctWidth>
                  </wp14:sizeRelH>
                  <wp14:sizeRelV relativeFrom="margin">
                    <wp14:pctHeight>0</wp14:pctHeight>
                  </wp14:sizeRelV>
                </wp:anchor>
              </w:drawing>
            </w:r>
            <w:r w:rsidR="00DF76AA" w:rsidRPr="0B310F74">
              <w:rPr>
                <w:color w:val="auto"/>
                <w:sz w:val="28"/>
                <w:szCs w:val="28"/>
              </w:rPr>
              <w:t xml:space="preserve"> We</w:t>
            </w:r>
            <w:r w:rsidR="00446757" w:rsidRPr="0B310F74">
              <w:rPr>
                <w:color w:val="auto"/>
                <w:sz w:val="28"/>
                <w:szCs w:val="28"/>
              </w:rPr>
              <w:t xml:space="preserve"> would like to thank you all for your continued support for the forum and for getting involved with the work we do - we really couldn’t do it without you!</w:t>
            </w:r>
          </w:p>
        </w:tc>
      </w:tr>
      <w:tr w:rsidR="00F31DD0" w:rsidRPr="00D3310B" w14:paraId="2EF4E456" w14:textId="77777777" w:rsidTr="5DC6E747">
        <w:trPr>
          <w:trHeight w:val="426"/>
        </w:trPr>
        <w:tc>
          <w:tcPr>
            <w:tcW w:w="10943" w:type="dxa"/>
            <w:tcMar>
              <w:left w:w="288" w:type="dxa"/>
              <w:right w:w="0" w:type="dxa"/>
            </w:tcMar>
          </w:tcPr>
          <w:p w14:paraId="40699E91" w14:textId="7ACB43C9" w:rsidR="00F31DD0" w:rsidRPr="00D3310B" w:rsidRDefault="00F31DD0" w:rsidP="00DE3E4C">
            <w:pPr>
              <w:pStyle w:val="Heading3"/>
              <w:outlineLvl w:val="2"/>
              <w:rPr>
                <w:b/>
                <w:color w:val="auto"/>
                <w:sz w:val="32"/>
              </w:rPr>
            </w:pPr>
          </w:p>
        </w:tc>
      </w:tr>
      <w:tr w:rsidR="00F31DD0" w:rsidRPr="00D3310B" w14:paraId="40E99E8A" w14:textId="77777777" w:rsidTr="5DC6E747">
        <w:trPr>
          <w:trHeight w:val="426"/>
        </w:trPr>
        <w:tc>
          <w:tcPr>
            <w:tcW w:w="10943" w:type="dxa"/>
            <w:tcMar>
              <w:left w:w="288" w:type="dxa"/>
              <w:right w:w="0" w:type="dxa"/>
            </w:tcMar>
          </w:tcPr>
          <w:p w14:paraId="6F378B58" w14:textId="77777777" w:rsidR="00F31DD0" w:rsidRPr="00D3310B" w:rsidRDefault="00F31DD0" w:rsidP="00DE3E4C">
            <w:pPr>
              <w:pStyle w:val="Heading3"/>
              <w:outlineLvl w:val="2"/>
              <w:rPr>
                <w:b/>
                <w:color w:val="auto"/>
                <w:sz w:val="32"/>
              </w:rPr>
            </w:pPr>
          </w:p>
        </w:tc>
      </w:tr>
      <w:bookmarkEnd w:id="1"/>
    </w:tbl>
    <w:p w14:paraId="687BF824" w14:textId="0A32689C" w:rsidR="00370DAF" w:rsidRPr="00D3310B" w:rsidRDefault="00370DAF">
      <w:pPr>
        <w:rPr>
          <w:color w:val="auto"/>
        </w:rPr>
      </w:pPr>
    </w:p>
    <w:p w14:paraId="3EF65596" w14:textId="36184639" w:rsidR="00EB08E3" w:rsidRDefault="00EB08E3"/>
    <w:sectPr w:rsidR="00EB08E3" w:rsidSect="008A15F1">
      <w:headerReference w:type="default" r:id="rId10"/>
      <w:footerReference w:type="default" r:id="rId11"/>
      <w:headerReference w:type="first" r:id="rId12"/>
      <w:footerReference w:type="first" r:id="rId13"/>
      <w:type w:val="continuous"/>
      <w:pgSz w:w="11906" w:h="16838" w:code="9"/>
      <w:pgMar w:top="720" w:right="720" w:bottom="720" w:left="720" w:header="792"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54037" w14:textId="77777777" w:rsidR="00DB44BB" w:rsidRDefault="00DB44BB">
      <w:pPr>
        <w:spacing w:after="0" w:line="240" w:lineRule="auto"/>
      </w:pPr>
      <w:r>
        <w:separator/>
      </w:r>
    </w:p>
  </w:endnote>
  <w:endnote w:type="continuationSeparator" w:id="0">
    <w:p w14:paraId="00830E76" w14:textId="77777777" w:rsidR="00DB44BB" w:rsidRDefault="00DB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00808C" w:themeColor="accen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oter structure layout table"/>
    </w:tblPr>
    <w:tblGrid>
      <w:gridCol w:w="5233"/>
      <w:gridCol w:w="5233"/>
    </w:tblGrid>
    <w:tr w:rsidR="00B4468F" w14:paraId="326D9670" w14:textId="77777777">
      <w:tc>
        <w:tcPr>
          <w:tcW w:w="4963" w:type="dxa"/>
        </w:tcPr>
        <w:p w14:paraId="401C3A12" w14:textId="77777777" w:rsidR="00B4468F" w:rsidRDefault="00B4468F">
          <w:pPr>
            <w:pStyle w:val="Footer"/>
          </w:pPr>
          <w:r>
            <w:rPr>
              <w:b/>
            </w:rPr>
            <w:t>RUTLAND PARENT CARER VOICE</w:t>
          </w:r>
          <w:r>
            <w:t xml:space="preserve">                                    </w:t>
          </w:r>
        </w:p>
      </w:tc>
      <w:tc>
        <w:tcPr>
          <w:tcW w:w="4963" w:type="dxa"/>
        </w:tcPr>
        <w:sdt>
          <w:sdtPr>
            <w:id w:val="705217353"/>
            <w:docPartObj>
              <w:docPartGallery w:val="Page Numbers (Bottom of Page)"/>
              <w:docPartUnique/>
            </w:docPartObj>
          </w:sdtPr>
          <w:sdtEndPr>
            <w:rPr>
              <w:noProof/>
            </w:rPr>
          </w:sdtEndPr>
          <w:sdtContent>
            <w:p w14:paraId="15ECA473" w14:textId="77777777" w:rsidR="00B4468F" w:rsidRDefault="00B4468F">
              <w:pPr>
                <w:pStyle w:val="Footer"/>
                <w:jc w:val="right"/>
                <w:rPr>
                  <w:caps w:val="0"/>
                  <w:noProof/>
                  <w:color w:val="7F7F7F" w:themeColor="text1" w:themeTint="80"/>
                  <w:sz w:val="24"/>
                </w:rPr>
              </w:pPr>
              <w:r>
                <w:fldChar w:fldCharType="begin"/>
              </w:r>
              <w:r>
                <w:instrText xml:space="preserve"> PAGE   \* MERGEFORMAT </w:instrText>
              </w:r>
              <w:r>
                <w:fldChar w:fldCharType="separate"/>
              </w:r>
              <w:r>
                <w:rPr>
                  <w:noProof/>
                </w:rPr>
                <w:t>3</w:t>
              </w:r>
              <w:r>
                <w:rPr>
                  <w:noProof/>
                </w:rPr>
                <w:fldChar w:fldCharType="end"/>
              </w:r>
            </w:p>
          </w:sdtContent>
        </w:sdt>
      </w:tc>
    </w:tr>
  </w:tbl>
  <w:p w14:paraId="3131052E" w14:textId="77777777" w:rsidR="00B4468F" w:rsidRDefault="00B44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00808C" w:themeColor="accen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oter structure layout table"/>
    </w:tblPr>
    <w:tblGrid>
      <w:gridCol w:w="5233"/>
      <w:gridCol w:w="5233"/>
    </w:tblGrid>
    <w:tr w:rsidR="00B4468F" w14:paraId="1815D512" w14:textId="77777777">
      <w:tc>
        <w:tcPr>
          <w:tcW w:w="4963" w:type="dxa"/>
        </w:tcPr>
        <w:p w14:paraId="6199ED0D" w14:textId="77777777" w:rsidR="00B4468F" w:rsidRDefault="00B4468F">
          <w:pPr>
            <w:pStyle w:val="Footer"/>
          </w:pPr>
          <w:bookmarkStart w:id="2" w:name="_Hlk500102589"/>
          <w:r>
            <w:t>RPCV</w:t>
          </w:r>
        </w:p>
        <w:p w14:paraId="6927F48C" w14:textId="77777777" w:rsidR="00B4468F" w:rsidRDefault="00B4468F">
          <w:pPr>
            <w:pStyle w:val="Footer"/>
          </w:pPr>
        </w:p>
      </w:tc>
      <w:tc>
        <w:tcPr>
          <w:tcW w:w="4963" w:type="dxa"/>
        </w:tcPr>
        <w:sdt>
          <w:sdtPr>
            <w:id w:val="-1053146972"/>
            <w:docPartObj>
              <w:docPartGallery w:val="Page Numbers (Bottom of Page)"/>
              <w:docPartUnique/>
            </w:docPartObj>
          </w:sdtPr>
          <w:sdtEndPr>
            <w:rPr>
              <w:noProof/>
            </w:rPr>
          </w:sdtEndPr>
          <w:sdtContent>
            <w:p w14:paraId="3CDD7D1F" w14:textId="77777777" w:rsidR="00B4468F" w:rsidRDefault="00B4468F">
              <w:pPr>
                <w:pStyle w:val="Footer"/>
                <w:jc w:val="right"/>
                <w:rPr>
                  <w:caps w:val="0"/>
                  <w:noProof/>
                  <w:color w:val="7F7F7F" w:themeColor="text1" w:themeTint="80"/>
                  <w:sz w:val="24"/>
                </w:rPr>
              </w:pPr>
              <w:r>
                <w:fldChar w:fldCharType="begin"/>
              </w:r>
              <w:r>
                <w:instrText xml:space="preserve"> PAGE   \* MERGEFORMAT </w:instrText>
              </w:r>
              <w:r>
                <w:fldChar w:fldCharType="separate"/>
              </w:r>
              <w:r>
                <w:rPr>
                  <w:noProof/>
                </w:rPr>
                <w:t>1</w:t>
              </w:r>
              <w:r>
                <w:rPr>
                  <w:noProof/>
                </w:rPr>
                <w:fldChar w:fldCharType="end"/>
              </w:r>
            </w:p>
          </w:sdtContent>
        </w:sdt>
      </w:tc>
    </w:tr>
    <w:bookmarkEnd w:id="2"/>
  </w:tbl>
  <w:p w14:paraId="189BDFF8" w14:textId="77777777" w:rsidR="00B4468F" w:rsidRDefault="00B44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AD1B1" w14:textId="77777777" w:rsidR="00DB44BB" w:rsidRDefault="00DB44BB">
      <w:pPr>
        <w:spacing w:after="0" w:line="240" w:lineRule="auto"/>
      </w:pPr>
      <w:r>
        <w:separator/>
      </w:r>
    </w:p>
  </w:footnote>
  <w:footnote w:type="continuationSeparator" w:id="0">
    <w:p w14:paraId="0A0FC513" w14:textId="77777777" w:rsidR="00DB44BB" w:rsidRDefault="00DB4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24" w:space="0" w:color="00808C"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Header structure layout table"/>
    </w:tblPr>
    <w:tblGrid>
      <w:gridCol w:w="5233"/>
      <w:gridCol w:w="5233"/>
    </w:tblGrid>
    <w:tr w:rsidR="00B4468F" w14:paraId="5EE633FD" w14:textId="77777777">
      <w:tc>
        <w:tcPr>
          <w:tcW w:w="4963" w:type="dxa"/>
        </w:tcPr>
        <w:p w14:paraId="599E9FAF" w14:textId="77777777" w:rsidR="00B4468F" w:rsidRDefault="00B4468F" w:rsidP="007A08E3">
          <w:pPr>
            <w:pStyle w:val="Header"/>
            <w:tabs>
              <w:tab w:val="left" w:pos="1185"/>
            </w:tabs>
          </w:pPr>
        </w:p>
      </w:tc>
      <w:tc>
        <w:tcPr>
          <w:tcW w:w="4963" w:type="dxa"/>
        </w:tcPr>
        <w:p w14:paraId="3560D55D" w14:textId="77777777" w:rsidR="00B4468F" w:rsidRDefault="00B4468F">
          <w:pPr>
            <w:pStyle w:val="Header"/>
            <w:jc w:val="right"/>
          </w:pPr>
        </w:p>
      </w:tc>
    </w:tr>
  </w:tbl>
  <w:p w14:paraId="40655DA2" w14:textId="77777777" w:rsidR="00B4468F" w:rsidRDefault="00B44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206" w:type="pct"/>
      <w:tblBorders>
        <w:top w:val="none" w:sz="0" w:space="0" w:color="auto"/>
        <w:left w:val="none" w:sz="0" w:space="0" w:color="auto"/>
        <w:bottom w:val="single" w:sz="24" w:space="0" w:color="00808C"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Header structure layout table"/>
    </w:tblPr>
    <w:tblGrid>
      <w:gridCol w:w="10897"/>
    </w:tblGrid>
    <w:tr w:rsidR="00B4468F" w14:paraId="1D02FC3B" w14:textId="77777777" w:rsidTr="5DC6E747">
      <w:trPr>
        <w:trHeight w:val="256"/>
      </w:trPr>
      <w:tc>
        <w:tcPr>
          <w:tcW w:w="11245" w:type="dxa"/>
        </w:tcPr>
        <w:p w14:paraId="67BEC7C7" w14:textId="256F77D7" w:rsidR="00B4468F" w:rsidRPr="00C8729C" w:rsidRDefault="5DC6E747" w:rsidP="26B5189F">
          <w:pPr>
            <w:pStyle w:val="Header"/>
            <w:jc w:val="center"/>
            <w:rPr>
              <w:b/>
              <w:bCs/>
            </w:rPr>
          </w:pPr>
          <w:r w:rsidRPr="5DC6E747">
            <w:rPr>
              <w:b/>
              <w:bCs/>
            </w:rPr>
            <w:t xml:space="preserve">RUTLAND PARENT CARER VOICE                                           </w:t>
          </w:r>
          <w:r w:rsidR="00B4468F">
            <w:rPr>
              <w:noProof/>
            </w:rPr>
            <w:drawing>
              <wp:inline distT="0" distB="0" distL="0" distR="0" wp14:anchorId="07439234" wp14:editId="26BD8317">
                <wp:extent cx="655092" cy="357933"/>
                <wp:effectExtent l="0" t="0" r="0" b="4445"/>
                <wp:docPr id="15733164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55092" cy="357933"/>
                        </a:xfrm>
                        <a:prstGeom prst="rect">
                          <a:avLst/>
                        </a:prstGeom>
                      </pic:spPr>
                    </pic:pic>
                  </a:graphicData>
                </a:graphic>
              </wp:inline>
            </w:drawing>
          </w:r>
          <w:r w:rsidRPr="5DC6E747">
            <w:rPr>
              <w:b/>
              <w:bCs/>
            </w:rPr>
            <w:t xml:space="preserve">                                                                                           WINTER  19</w:t>
          </w:r>
        </w:p>
      </w:tc>
    </w:tr>
  </w:tbl>
  <w:p w14:paraId="16931C3B" w14:textId="77777777" w:rsidR="00B4468F" w:rsidRDefault="00B44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5104F"/>
    <w:multiLevelType w:val="hybridMultilevel"/>
    <w:tmpl w:val="CC44EB88"/>
    <w:lvl w:ilvl="0" w:tplc="79CE6562">
      <w:start w:val="1"/>
      <w:numFmt w:val="upperLetter"/>
      <w:lvlText w:val="%1."/>
      <w:lvlJc w:val="left"/>
      <w:pPr>
        <w:ind w:left="720" w:hanging="360"/>
      </w:pPr>
    </w:lvl>
    <w:lvl w:ilvl="1" w:tplc="C50A83BE">
      <w:start w:val="1"/>
      <w:numFmt w:val="lowerLetter"/>
      <w:lvlText w:val="%2."/>
      <w:lvlJc w:val="left"/>
      <w:pPr>
        <w:ind w:left="1440" w:hanging="360"/>
      </w:pPr>
    </w:lvl>
    <w:lvl w:ilvl="2" w:tplc="91DAF6C4">
      <w:start w:val="1"/>
      <w:numFmt w:val="lowerRoman"/>
      <w:lvlText w:val="%3."/>
      <w:lvlJc w:val="right"/>
      <w:pPr>
        <w:ind w:left="2160" w:hanging="180"/>
      </w:pPr>
    </w:lvl>
    <w:lvl w:ilvl="3" w:tplc="6B5E96D8">
      <w:start w:val="1"/>
      <w:numFmt w:val="decimal"/>
      <w:lvlText w:val="%4."/>
      <w:lvlJc w:val="left"/>
      <w:pPr>
        <w:ind w:left="2880" w:hanging="360"/>
      </w:pPr>
    </w:lvl>
    <w:lvl w:ilvl="4" w:tplc="70503748">
      <w:start w:val="1"/>
      <w:numFmt w:val="lowerLetter"/>
      <w:lvlText w:val="%5."/>
      <w:lvlJc w:val="left"/>
      <w:pPr>
        <w:ind w:left="3600" w:hanging="360"/>
      </w:pPr>
    </w:lvl>
    <w:lvl w:ilvl="5" w:tplc="51C67EFA">
      <w:start w:val="1"/>
      <w:numFmt w:val="lowerRoman"/>
      <w:lvlText w:val="%6."/>
      <w:lvlJc w:val="right"/>
      <w:pPr>
        <w:ind w:left="4320" w:hanging="180"/>
      </w:pPr>
    </w:lvl>
    <w:lvl w:ilvl="6" w:tplc="D1D211E6">
      <w:start w:val="1"/>
      <w:numFmt w:val="decimal"/>
      <w:lvlText w:val="%7."/>
      <w:lvlJc w:val="left"/>
      <w:pPr>
        <w:ind w:left="5040" w:hanging="360"/>
      </w:pPr>
    </w:lvl>
    <w:lvl w:ilvl="7" w:tplc="F9DC1902">
      <w:start w:val="1"/>
      <w:numFmt w:val="lowerLetter"/>
      <w:lvlText w:val="%8."/>
      <w:lvlJc w:val="left"/>
      <w:pPr>
        <w:ind w:left="5760" w:hanging="360"/>
      </w:pPr>
    </w:lvl>
    <w:lvl w:ilvl="8" w:tplc="A7D06E44">
      <w:start w:val="1"/>
      <w:numFmt w:val="lowerRoman"/>
      <w:lvlText w:val="%9."/>
      <w:lvlJc w:val="right"/>
      <w:pPr>
        <w:ind w:left="6480" w:hanging="180"/>
      </w:pPr>
    </w:lvl>
  </w:abstractNum>
  <w:abstractNum w:abstractNumId="1" w15:restartNumberingAfterBreak="0">
    <w:nsid w:val="2C0035D7"/>
    <w:multiLevelType w:val="hybridMultilevel"/>
    <w:tmpl w:val="69B0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372CD"/>
    <w:multiLevelType w:val="hybridMultilevel"/>
    <w:tmpl w:val="DFE4C6DA"/>
    <w:lvl w:ilvl="0" w:tplc="2E7221BC">
      <w:start w:val="1"/>
      <w:numFmt w:val="upperLetter"/>
      <w:lvlText w:val="%1."/>
      <w:lvlJc w:val="left"/>
      <w:pPr>
        <w:ind w:left="720" w:hanging="360"/>
      </w:pPr>
    </w:lvl>
    <w:lvl w:ilvl="1" w:tplc="AB6CF92A">
      <w:start w:val="1"/>
      <w:numFmt w:val="lowerLetter"/>
      <w:lvlText w:val="%2."/>
      <w:lvlJc w:val="left"/>
      <w:pPr>
        <w:ind w:left="1440" w:hanging="360"/>
      </w:pPr>
    </w:lvl>
    <w:lvl w:ilvl="2" w:tplc="48C6380E">
      <w:start w:val="1"/>
      <w:numFmt w:val="lowerRoman"/>
      <w:lvlText w:val="%3."/>
      <w:lvlJc w:val="right"/>
      <w:pPr>
        <w:ind w:left="2160" w:hanging="180"/>
      </w:pPr>
    </w:lvl>
    <w:lvl w:ilvl="3" w:tplc="D1A05C1C">
      <w:start w:val="1"/>
      <w:numFmt w:val="decimal"/>
      <w:lvlText w:val="%4."/>
      <w:lvlJc w:val="left"/>
      <w:pPr>
        <w:ind w:left="2880" w:hanging="360"/>
      </w:pPr>
    </w:lvl>
    <w:lvl w:ilvl="4" w:tplc="319C9B88">
      <w:start w:val="1"/>
      <w:numFmt w:val="lowerLetter"/>
      <w:lvlText w:val="%5."/>
      <w:lvlJc w:val="left"/>
      <w:pPr>
        <w:ind w:left="3600" w:hanging="360"/>
      </w:pPr>
    </w:lvl>
    <w:lvl w:ilvl="5" w:tplc="47BEA03E">
      <w:start w:val="1"/>
      <w:numFmt w:val="lowerRoman"/>
      <w:lvlText w:val="%6."/>
      <w:lvlJc w:val="right"/>
      <w:pPr>
        <w:ind w:left="4320" w:hanging="180"/>
      </w:pPr>
    </w:lvl>
    <w:lvl w:ilvl="6" w:tplc="F846528C">
      <w:start w:val="1"/>
      <w:numFmt w:val="decimal"/>
      <w:lvlText w:val="%7."/>
      <w:lvlJc w:val="left"/>
      <w:pPr>
        <w:ind w:left="5040" w:hanging="360"/>
      </w:pPr>
    </w:lvl>
    <w:lvl w:ilvl="7" w:tplc="22047CAC">
      <w:start w:val="1"/>
      <w:numFmt w:val="lowerLetter"/>
      <w:lvlText w:val="%8."/>
      <w:lvlJc w:val="left"/>
      <w:pPr>
        <w:ind w:left="5760" w:hanging="360"/>
      </w:pPr>
    </w:lvl>
    <w:lvl w:ilvl="8" w:tplc="54B8A602">
      <w:start w:val="1"/>
      <w:numFmt w:val="lowerRoman"/>
      <w:lvlText w:val="%9."/>
      <w:lvlJc w:val="right"/>
      <w:pPr>
        <w:ind w:left="6480" w:hanging="180"/>
      </w:pPr>
    </w:lvl>
  </w:abstractNum>
  <w:abstractNum w:abstractNumId="3" w15:restartNumberingAfterBreak="0">
    <w:nsid w:val="471E1C47"/>
    <w:multiLevelType w:val="hybridMultilevel"/>
    <w:tmpl w:val="95E0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BC"/>
    <w:rsid w:val="00003379"/>
    <w:rsid w:val="00006A5E"/>
    <w:rsid w:val="00025B64"/>
    <w:rsid w:val="000414C6"/>
    <w:rsid w:val="000442D6"/>
    <w:rsid w:val="00054F67"/>
    <w:rsid w:val="00063CE4"/>
    <w:rsid w:val="000F3CFF"/>
    <w:rsid w:val="001060A0"/>
    <w:rsid w:val="00121276"/>
    <w:rsid w:val="00146C1D"/>
    <w:rsid w:val="00171F73"/>
    <w:rsid w:val="00195F93"/>
    <w:rsid w:val="00197371"/>
    <w:rsid w:val="002161D1"/>
    <w:rsid w:val="002350BB"/>
    <w:rsid w:val="002C7CD3"/>
    <w:rsid w:val="002D5377"/>
    <w:rsid w:val="002F5F6D"/>
    <w:rsid w:val="0031784B"/>
    <w:rsid w:val="0032634B"/>
    <w:rsid w:val="00370DAF"/>
    <w:rsid w:val="00372DA2"/>
    <w:rsid w:val="00385FC5"/>
    <w:rsid w:val="003C33EF"/>
    <w:rsid w:val="004129B2"/>
    <w:rsid w:val="00414E03"/>
    <w:rsid w:val="004225A5"/>
    <w:rsid w:val="004405E0"/>
    <w:rsid w:val="00446757"/>
    <w:rsid w:val="00477428"/>
    <w:rsid w:val="004B0D23"/>
    <w:rsid w:val="004B290C"/>
    <w:rsid w:val="004E1B17"/>
    <w:rsid w:val="004E6529"/>
    <w:rsid w:val="004E7EB9"/>
    <w:rsid w:val="00500197"/>
    <w:rsid w:val="005004E7"/>
    <w:rsid w:val="00533321"/>
    <w:rsid w:val="005E40AB"/>
    <w:rsid w:val="00614C83"/>
    <w:rsid w:val="006961A6"/>
    <w:rsid w:val="006D191C"/>
    <w:rsid w:val="00734EDC"/>
    <w:rsid w:val="007459DC"/>
    <w:rsid w:val="00771380"/>
    <w:rsid w:val="00780314"/>
    <w:rsid w:val="00780C81"/>
    <w:rsid w:val="00784D39"/>
    <w:rsid w:val="00787E17"/>
    <w:rsid w:val="00793C22"/>
    <w:rsid w:val="007A08E3"/>
    <w:rsid w:val="007B2675"/>
    <w:rsid w:val="007E7E91"/>
    <w:rsid w:val="008120FF"/>
    <w:rsid w:val="008530F9"/>
    <w:rsid w:val="008717DC"/>
    <w:rsid w:val="00874EF2"/>
    <w:rsid w:val="00881EC1"/>
    <w:rsid w:val="008A15F1"/>
    <w:rsid w:val="008A1B8B"/>
    <w:rsid w:val="008E6894"/>
    <w:rsid w:val="008F5B60"/>
    <w:rsid w:val="009076D2"/>
    <w:rsid w:val="00931CDF"/>
    <w:rsid w:val="00943DBC"/>
    <w:rsid w:val="00964B78"/>
    <w:rsid w:val="009940FA"/>
    <w:rsid w:val="009A4991"/>
    <w:rsid w:val="009D6018"/>
    <w:rsid w:val="009D63C7"/>
    <w:rsid w:val="009F13C2"/>
    <w:rsid w:val="00A1414A"/>
    <w:rsid w:val="00A1508F"/>
    <w:rsid w:val="00A2034A"/>
    <w:rsid w:val="00A37E82"/>
    <w:rsid w:val="00A42F3A"/>
    <w:rsid w:val="00A4351E"/>
    <w:rsid w:val="00AA12BF"/>
    <w:rsid w:val="00AC163C"/>
    <w:rsid w:val="00AE6AA9"/>
    <w:rsid w:val="00AF3EBF"/>
    <w:rsid w:val="00B32F2F"/>
    <w:rsid w:val="00B379C7"/>
    <w:rsid w:val="00B4468F"/>
    <w:rsid w:val="00B63690"/>
    <w:rsid w:val="00B76E6E"/>
    <w:rsid w:val="00BA546B"/>
    <w:rsid w:val="00BB5765"/>
    <w:rsid w:val="00BC2E14"/>
    <w:rsid w:val="00BE5810"/>
    <w:rsid w:val="00C20644"/>
    <w:rsid w:val="00C353B1"/>
    <w:rsid w:val="00C52995"/>
    <w:rsid w:val="00C5442F"/>
    <w:rsid w:val="00C70286"/>
    <w:rsid w:val="00C765D6"/>
    <w:rsid w:val="00C8729C"/>
    <w:rsid w:val="00C87BEA"/>
    <w:rsid w:val="00D3310B"/>
    <w:rsid w:val="00D54D98"/>
    <w:rsid w:val="00D66226"/>
    <w:rsid w:val="00DB44BB"/>
    <w:rsid w:val="00DC7785"/>
    <w:rsid w:val="00DE3E4C"/>
    <w:rsid w:val="00DE63DF"/>
    <w:rsid w:val="00DF76AA"/>
    <w:rsid w:val="00E005F4"/>
    <w:rsid w:val="00E140D4"/>
    <w:rsid w:val="00E660E6"/>
    <w:rsid w:val="00E95F20"/>
    <w:rsid w:val="00EB08E3"/>
    <w:rsid w:val="00EB2BB8"/>
    <w:rsid w:val="00EB46F3"/>
    <w:rsid w:val="00EB6028"/>
    <w:rsid w:val="00EB783A"/>
    <w:rsid w:val="00EC44C9"/>
    <w:rsid w:val="00EF52AF"/>
    <w:rsid w:val="00EF7EC5"/>
    <w:rsid w:val="00F07530"/>
    <w:rsid w:val="00F31DD0"/>
    <w:rsid w:val="00F36685"/>
    <w:rsid w:val="00F57BC4"/>
    <w:rsid w:val="00F7599A"/>
    <w:rsid w:val="00FF3ECA"/>
    <w:rsid w:val="0B310F74"/>
    <w:rsid w:val="26B5189F"/>
    <w:rsid w:val="367620AE"/>
    <w:rsid w:val="4BDC0F1B"/>
    <w:rsid w:val="4F720ED7"/>
    <w:rsid w:val="5DC6E747"/>
    <w:rsid w:val="6165B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EAB12"/>
  <w15:docId w15:val="{54D4B1FD-BA66-4D58-85E3-317D32E3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80"/>
  </w:style>
  <w:style w:type="paragraph" w:styleId="Heading1">
    <w:name w:val="heading 1"/>
    <w:basedOn w:val="Normal"/>
    <w:next w:val="Normal"/>
    <w:link w:val="Heading1Char"/>
    <w:uiPriority w:val="9"/>
    <w:qFormat/>
    <w:pPr>
      <w:keepNext/>
      <w:keepLines/>
      <w:spacing w:before="200" w:after="0" w:line="240" w:lineRule="auto"/>
      <w:outlineLvl w:val="0"/>
    </w:pPr>
    <w:rPr>
      <w:rFonts w:eastAsiaTheme="majorEastAsia" w:cstheme="majorBidi"/>
      <w:caps/>
      <w:color w:val="2C854E" w:themeColor="accent2" w:themeShade="BF"/>
      <w:sz w:val="48"/>
      <w:szCs w:val="32"/>
    </w:rPr>
  </w:style>
  <w:style w:type="paragraph" w:styleId="Heading2">
    <w:name w:val="heading 2"/>
    <w:basedOn w:val="Normal"/>
    <w:next w:val="Normal"/>
    <w:link w:val="Heading2Char"/>
    <w:uiPriority w:val="9"/>
    <w:unhideWhenUsed/>
    <w:qFormat/>
    <w:pPr>
      <w:keepNext/>
      <w:keepLines/>
      <w:spacing w:before="240" w:after="0" w:line="240" w:lineRule="auto"/>
      <w:outlineLvl w:val="1"/>
    </w:pPr>
    <w:rPr>
      <w:rFonts w:eastAsiaTheme="majorEastAsia" w:cstheme="majorBidi"/>
      <w:caps/>
      <w:color w:val="2C854E" w:themeColor="accent2" w:themeShade="BF"/>
      <w:sz w:val="32"/>
      <w:szCs w:val="26"/>
    </w:rPr>
  </w:style>
  <w:style w:type="paragraph" w:styleId="Heading3">
    <w:name w:val="heading 3"/>
    <w:basedOn w:val="Normal"/>
    <w:next w:val="Normal"/>
    <w:link w:val="Heading3Char"/>
    <w:uiPriority w:val="9"/>
    <w:unhideWhenUsed/>
    <w:qFormat/>
    <w:pPr>
      <w:keepNext/>
      <w:keepLines/>
      <w:pBdr>
        <w:top w:val="single" w:sz="24" w:space="1" w:color="D5F1E0" w:themeColor="accent2" w:themeTint="33"/>
        <w:left w:val="single" w:sz="24" w:space="0" w:color="D5F1E0" w:themeColor="accent2" w:themeTint="33"/>
        <w:bottom w:val="single" w:sz="24" w:space="1" w:color="D5F1E0" w:themeColor="accent2" w:themeTint="33"/>
      </w:pBdr>
      <w:shd w:val="clear" w:color="auto" w:fill="D5F1E0" w:themeFill="accent2" w:themeFillTint="33"/>
      <w:spacing w:after="0" w:line="240" w:lineRule="auto"/>
      <w:outlineLvl w:val="2"/>
    </w:pPr>
    <w:rPr>
      <w:rFonts w:eastAsiaTheme="majorEastAsia" w:cstheme="majorBidi"/>
      <w:caps/>
      <w:color w:val="1D5934" w:themeColor="accent2" w:themeShade="80"/>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eastAsiaTheme="majorEastAsia" w:cstheme="majorBidi"/>
      <w:iCs/>
      <w:caps/>
      <w:sz w:val="26"/>
    </w:rPr>
  </w:style>
  <w:style w:type="paragraph" w:styleId="Heading5">
    <w:name w:val="heading 5"/>
    <w:basedOn w:val="Normal"/>
    <w:next w:val="Normal"/>
    <w:link w:val="Heading5Char"/>
    <w:uiPriority w:val="9"/>
    <w:unhideWhenUsed/>
    <w:qFormat/>
    <w:pPr>
      <w:keepNext/>
      <w:keepLines/>
      <w:pBdr>
        <w:top w:val="single" w:sz="8" w:space="3" w:color="00808C" w:themeColor="accent1"/>
        <w:bottom w:val="single" w:sz="8" w:space="3" w:color="00808C" w:themeColor="accent1"/>
      </w:pBdr>
      <w:shd w:val="clear" w:color="auto" w:fill="00808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pPr>
      <w:keepNext/>
      <w:keepLines/>
      <w:spacing w:before="120" w:line="240" w:lineRule="auto"/>
      <w:outlineLvl w:val="5"/>
    </w:pPr>
    <w:rPr>
      <w:rFonts w:eastAsiaTheme="majorEastAsia" w:cstheme="majorBidi"/>
      <w:color w:val="262626" w:themeColor="text1" w:themeTint="D9"/>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i/>
      <w:iCs/>
      <w:color w:val="003F45" w:themeColor="accent1" w:themeShade="7F"/>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0808C" w:themeColor="accent1"/>
      <w:spacing w:val="0"/>
    </w:rPr>
  </w:style>
  <w:style w:type="character" w:customStyle="1" w:styleId="Heading1Char">
    <w:name w:val="Heading 1 Char"/>
    <w:basedOn w:val="DefaultParagraphFont"/>
    <w:link w:val="Heading1"/>
    <w:uiPriority w:val="9"/>
    <w:rPr>
      <w:rFonts w:eastAsiaTheme="majorEastAsia" w:cstheme="majorBidi"/>
      <w:caps/>
      <w:color w:val="2C854E" w:themeColor="accent2" w:themeShade="BF"/>
      <w:sz w:val="48"/>
      <w:szCs w:val="32"/>
    </w:rPr>
  </w:style>
  <w:style w:type="paragraph" w:styleId="Subtitle">
    <w:name w:val="Subtitle"/>
    <w:basedOn w:val="Normal"/>
    <w:link w:val="SubtitleChar"/>
    <w:uiPriority w:val="2"/>
    <w:qFormat/>
    <w:pPr>
      <w:numPr>
        <w:ilvl w:val="1"/>
      </w:numPr>
      <w:spacing w:after="480" w:line="240" w:lineRule="auto"/>
      <w:contextualSpacing/>
      <w:jc w:val="center"/>
    </w:pPr>
    <w:rPr>
      <w:rFonts w:asciiTheme="majorHAnsi" w:hAnsiTheme="majorHAnsi"/>
      <w:caps/>
      <w:sz w:val="28"/>
    </w:rPr>
  </w:style>
  <w:style w:type="character" w:customStyle="1" w:styleId="SubtitleChar">
    <w:name w:val="Subtitle Char"/>
    <w:basedOn w:val="DefaultParagraphFont"/>
    <w:link w:val="Subtitle"/>
    <w:uiPriority w:val="2"/>
    <w:rPr>
      <w:rFonts w:asciiTheme="majorHAnsi" w:hAnsiTheme="majorHAnsi"/>
      <w:caps/>
      <w:sz w:val="28"/>
    </w:rPr>
  </w:style>
  <w:style w:type="paragraph" w:styleId="Title">
    <w:name w:val="Title"/>
    <w:basedOn w:val="Heading1"/>
    <w:link w:val="TitleChar"/>
    <w:uiPriority w:val="1"/>
    <w:qFormat/>
    <w:pPr>
      <w:spacing w:before="120"/>
      <w:contextualSpacing/>
      <w:jc w:val="center"/>
    </w:pPr>
    <w:rPr>
      <w:rFonts w:asciiTheme="majorHAnsi" w:hAnsiTheme="majorHAnsi"/>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2C854E" w:themeColor="accent2" w:themeShade="BF"/>
      <w:kern w:val="28"/>
      <w:sz w:val="88"/>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eastAsiaTheme="majorEastAsia" w:cstheme="majorBidi"/>
      <w:caps/>
      <w:color w:val="2C854E" w:themeColor="accent2" w:themeShade="BF"/>
      <w:sz w:val="32"/>
      <w:szCs w:val="26"/>
    </w:rPr>
  </w:style>
  <w:style w:type="character" w:customStyle="1" w:styleId="Heading3Char">
    <w:name w:val="Heading 3 Char"/>
    <w:basedOn w:val="DefaultParagraphFont"/>
    <w:link w:val="Heading3"/>
    <w:uiPriority w:val="9"/>
    <w:rPr>
      <w:rFonts w:eastAsiaTheme="majorEastAsia" w:cstheme="majorBidi"/>
      <w:caps/>
      <w:color w:val="1D5934" w:themeColor="accent2" w:themeShade="80"/>
      <w:sz w:val="28"/>
      <w:shd w:val="clear" w:color="auto" w:fill="D5F1E0" w:themeFill="accent2" w:themeFillTint="33"/>
    </w:rPr>
  </w:style>
  <w:style w:type="character" w:customStyle="1" w:styleId="Heading4Char">
    <w:name w:val="Heading 4 Char"/>
    <w:basedOn w:val="DefaultParagraphFont"/>
    <w:link w:val="Heading4"/>
    <w:uiPriority w:val="9"/>
    <w:rPr>
      <w:rFonts w:eastAsiaTheme="majorEastAsia" w:cstheme="majorBidi"/>
      <w:iCs/>
      <w:caps/>
      <w:color w:val="595959" w:themeColor="text1" w:themeTint="A6"/>
      <w:sz w:val="26"/>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00808C" w:themeFill="accent1"/>
    </w:rPr>
  </w:style>
  <w:style w:type="character" w:customStyle="1" w:styleId="Heading6Char">
    <w:name w:val="Heading 6 Char"/>
    <w:basedOn w:val="DefaultParagraphFont"/>
    <w:link w:val="Heading6"/>
    <w:uiPriority w:val="9"/>
    <w:rPr>
      <w:rFonts w:eastAsiaTheme="majorEastAsia" w:cstheme="majorBidi"/>
      <w:color w:val="262626" w:themeColor="text1" w:themeTint="D9"/>
    </w:rPr>
  </w:style>
  <w:style w:type="character" w:styleId="IntenseEmphasis">
    <w:name w:val="Intense Emphasis"/>
    <w:basedOn w:val="DefaultParagraphFont"/>
    <w:uiPriority w:val="21"/>
    <w:qFormat/>
    <w:rPr>
      <w:b/>
      <w:iCs/>
      <w:color w:val="00808C" w:themeColor="accen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2C854E" w:themeColor="accent2" w:themeShade="BF"/>
      <w:sz w:val="20"/>
    </w:rPr>
  </w:style>
  <w:style w:type="character" w:customStyle="1" w:styleId="FooterChar">
    <w:name w:val="Footer Char"/>
    <w:basedOn w:val="DefaultParagraphFont"/>
    <w:link w:val="Footer"/>
    <w:uiPriority w:val="99"/>
    <w:rPr>
      <w:caps/>
      <w:color w:val="2C854E" w:themeColor="accent2" w:themeShade="BF"/>
      <w:sz w:val="20"/>
    </w:rPr>
  </w:style>
  <w:style w:type="paragraph" w:styleId="Header">
    <w:name w:val="header"/>
    <w:basedOn w:val="Normal"/>
    <w:link w:val="HeaderChar"/>
    <w:uiPriority w:val="99"/>
    <w:unhideWhenUsed/>
    <w:pPr>
      <w:spacing w:before="40" w:after="40" w:line="240" w:lineRule="auto"/>
    </w:pPr>
    <w:rPr>
      <w:caps/>
      <w:color w:val="2C854E" w:themeColor="accent2" w:themeShade="BF"/>
      <w:sz w:val="20"/>
    </w:rPr>
  </w:style>
  <w:style w:type="character" w:customStyle="1" w:styleId="HeaderChar">
    <w:name w:val="Header Char"/>
    <w:basedOn w:val="DefaultParagraphFont"/>
    <w:link w:val="Header"/>
    <w:uiPriority w:val="99"/>
    <w:rPr>
      <w:caps/>
      <w:color w:val="2C854E" w:themeColor="accent2" w:themeShade="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2"/>
      <w:szCs w:val="21"/>
    </w:rPr>
  </w:style>
  <w:style w:type="paragraph" w:styleId="TOCHeading">
    <w:name w:val="TOC Heading"/>
    <w:basedOn w:val="Heading1"/>
    <w:next w:val="Normal"/>
    <w:uiPriority w:val="39"/>
    <w:semiHidden/>
    <w:unhideWhenUsed/>
    <w:qFormat/>
    <w:pPr>
      <w:outlineLvl w:val="9"/>
    </w:pPr>
    <w:rPr>
      <w:caps w:val="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3F45" w:themeColor="accent1" w:themeShade="7F"/>
    </w:rPr>
  </w:style>
  <w:style w:type="character" w:styleId="Hyperlink">
    <w:name w:val="Hyperlink"/>
    <w:basedOn w:val="DefaultParagraphFont"/>
    <w:uiPriority w:val="99"/>
    <w:unhideWhenUsed/>
    <w:rsid w:val="00414E03"/>
    <w:rPr>
      <w:color w:val="0563C1" w:themeColor="hyperlink"/>
      <w:u w:val="single"/>
    </w:rPr>
  </w:style>
  <w:style w:type="character" w:customStyle="1" w:styleId="UnresolvedMention1">
    <w:name w:val="Unresolved Mention1"/>
    <w:basedOn w:val="DefaultParagraphFont"/>
    <w:uiPriority w:val="99"/>
    <w:semiHidden/>
    <w:unhideWhenUsed/>
    <w:rsid w:val="00414E03"/>
    <w:rPr>
      <w:color w:val="808080"/>
      <w:shd w:val="clear" w:color="auto" w:fill="E6E6E6"/>
    </w:rPr>
  </w:style>
  <w:style w:type="paragraph" w:styleId="BalloonText">
    <w:name w:val="Balloon Text"/>
    <w:basedOn w:val="Normal"/>
    <w:link w:val="BalloonTextChar"/>
    <w:uiPriority w:val="99"/>
    <w:semiHidden/>
    <w:unhideWhenUsed/>
    <w:rsid w:val="0000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5E"/>
    <w:rPr>
      <w:rFonts w:ascii="Segoe UI" w:hAnsi="Segoe UI" w:cs="Segoe UI"/>
      <w:sz w:val="18"/>
      <w:szCs w:val="18"/>
    </w:rPr>
  </w:style>
  <w:style w:type="paragraph" w:customStyle="1" w:styleId="ReturnAddress">
    <w:name w:val="Return Address"/>
    <w:basedOn w:val="Normal"/>
    <w:uiPriority w:val="3"/>
    <w:qFormat/>
    <w:rsid w:val="00EB08E3"/>
    <w:pPr>
      <w:spacing w:after="0" w:line="288" w:lineRule="auto"/>
    </w:pPr>
    <w:rPr>
      <w:rFonts w:eastAsiaTheme="minorHAnsi"/>
      <w:kern w:val="2"/>
      <w:sz w:val="22"/>
      <w:szCs w:val="22"/>
      <w14:ligatures w14:val="standard"/>
    </w:rPr>
  </w:style>
  <w:style w:type="character" w:styleId="FollowedHyperlink">
    <w:name w:val="FollowedHyperlink"/>
    <w:basedOn w:val="DefaultParagraphFont"/>
    <w:uiPriority w:val="99"/>
    <w:semiHidden/>
    <w:unhideWhenUsed/>
    <w:rsid w:val="00C52995"/>
    <w:rPr>
      <w:color w:val="954F72" w:themeColor="followedHyperlink"/>
      <w:u w:val="single"/>
    </w:rPr>
  </w:style>
  <w:style w:type="paragraph" w:styleId="NoSpacing">
    <w:name w:val="No Spacing"/>
    <w:link w:val="NoSpacingChar"/>
    <w:uiPriority w:val="1"/>
    <w:qFormat/>
    <w:rsid w:val="00EF7EC5"/>
    <w:pPr>
      <w:spacing w:after="0" w:line="240" w:lineRule="auto"/>
    </w:pPr>
    <w:rPr>
      <w:color w:val="auto"/>
      <w:sz w:val="22"/>
      <w:szCs w:val="22"/>
      <w:lang w:eastAsia="en-US"/>
    </w:rPr>
  </w:style>
  <w:style w:type="character" w:customStyle="1" w:styleId="NoSpacingChar">
    <w:name w:val="No Spacing Char"/>
    <w:basedOn w:val="DefaultParagraphFont"/>
    <w:link w:val="NoSpacing"/>
    <w:uiPriority w:val="1"/>
    <w:rsid w:val="00EF7EC5"/>
    <w:rPr>
      <w:color w:val="auto"/>
      <w:sz w:val="22"/>
      <w:szCs w:val="22"/>
      <w:lang w:eastAsia="en-US"/>
    </w:rPr>
  </w:style>
  <w:style w:type="character" w:styleId="UnresolvedMention">
    <w:name w:val="Unresolved Mention"/>
    <w:basedOn w:val="DefaultParagraphFont"/>
    <w:uiPriority w:val="99"/>
    <w:semiHidden/>
    <w:unhideWhenUsed/>
    <w:rsid w:val="009D63C7"/>
    <w:rPr>
      <w:color w:val="808080"/>
      <w:shd w:val="clear" w:color="auto" w:fill="E6E6E6"/>
    </w:rPr>
  </w:style>
  <w:style w:type="paragraph" w:styleId="ListParagraph">
    <w:name w:val="List Paragraph"/>
    <w:basedOn w:val="Normal"/>
    <w:uiPriority w:val="34"/>
    <w:qFormat/>
    <w:rsid w:val="009D6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pcf.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Newsletter%20with%20headings.dotx" TargetMode="External"/></Relationships>
</file>

<file path=word/theme/theme1.xml><?xml version="1.0" encoding="utf-8"?>
<a:theme xmlns:a="http://schemas.openxmlformats.org/drawingml/2006/main" name="Office Theme">
  <a:themeElements>
    <a:clrScheme name="Custom 86">
      <a:dk1>
        <a:sysClr val="windowText" lastClr="000000"/>
      </a:dk1>
      <a:lt1>
        <a:sysClr val="window" lastClr="FFFFFF"/>
      </a:lt1>
      <a:dk2>
        <a:srgbClr val="333333"/>
      </a:dk2>
      <a:lt2>
        <a:srgbClr val="CCCCCC"/>
      </a:lt2>
      <a:accent1>
        <a:srgbClr val="00808C"/>
      </a:accent1>
      <a:accent2>
        <a:srgbClr val="3BB369"/>
      </a:accent2>
      <a:accent3>
        <a:srgbClr val="FFA400"/>
      </a:accent3>
      <a:accent4>
        <a:srgbClr val="F16A24"/>
      </a:accent4>
      <a:accent5>
        <a:srgbClr val="C42D47"/>
      </a:accent5>
      <a:accent6>
        <a:srgbClr val="5BA5D4"/>
      </a:accent6>
      <a:hlink>
        <a:srgbClr val="0563C1"/>
      </a:hlink>
      <a:folHlink>
        <a:srgbClr val="954F72"/>
      </a:folHlink>
    </a:clrScheme>
    <a:fontScheme name="Custom 98">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2B27C-5349-4F16-A33C-D1185F51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with headings</Template>
  <TotalTime>1</TotalTime>
  <Pages>3</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karen mackness</cp:lastModifiedBy>
  <cp:revision>2</cp:revision>
  <cp:lastPrinted>2017-12-05T08:22:00Z</cp:lastPrinted>
  <dcterms:created xsi:type="dcterms:W3CDTF">2020-01-19T10:51:00Z</dcterms:created>
  <dcterms:modified xsi:type="dcterms:W3CDTF">2020-01-19T10:51:00Z</dcterms:modified>
</cp:coreProperties>
</file>