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9"/>
        <w:tblW w:w="50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604"/>
      </w:tblGrid>
      <w:tr w:rsidR="008A15F1" w:rsidRPr="00D3310B" w:rsidTr="00DE3E4C">
        <w:tc>
          <w:tcPr>
            <w:tcW w:w="10943" w:type="dxa"/>
            <w:tcMar>
              <w:left w:w="288" w:type="dxa"/>
              <w:right w:w="0" w:type="dxa"/>
            </w:tcMar>
          </w:tcPr>
          <w:p w:rsidR="002350BB" w:rsidRPr="00D3310B" w:rsidRDefault="00025B64" w:rsidP="00DE3E4C">
            <w:pPr>
              <w:pStyle w:val="Heading3"/>
              <w:outlineLvl w:val="2"/>
              <w:rPr>
                <w:b/>
                <w:color w:val="auto"/>
                <w:sz w:val="36"/>
              </w:rPr>
            </w:pPr>
            <w:bookmarkStart w:id="0" w:name="_Hlk493160558"/>
            <w:r w:rsidRPr="00D3310B">
              <w:rPr>
                <w:b/>
                <w:color w:val="auto"/>
                <w:sz w:val="36"/>
              </w:rPr>
              <w:t>R</w:t>
            </w:r>
            <w:r w:rsidR="002350BB" w:rsidRPr="00D3310B">
              <w:rPr>
                <w:b/>
                <w:color w:val="auto"/>
                <w:sz w:val="36"/>
              </w:rPr>
              <w:t xml:space="preserve">utland Parent carer voice             christmas </w:t>
            </w:r>
            <w:r w:rsidR="00446757" w:rsidRPr="00D3310B">
              <w:rPr>
                <w:b/>
                <w:color w:val="auto"/>
                <w:sz w:val="36"/>
              </w:rPr>
              <w:t xml:space="preserve">Newsletter </w:t>
            </w:r>
            <w:r w:rsidR="002350BB" w:rsidRPr="00D3310B">
              <w:rPr>
                <w:b/>
                <w:color w:val="auto"/>
                <w:sz w:val="36"/>
              </w:rPr>
              <w:t xml:space="preserve">2017                                                                                 </w:t>
            </w:r>
          </w:p>
          <w:p w:rsidR="00025B64" w:rsidRPr="00D3310B" w:rsidRDefault="002350BB" w:rsidP="00DE3E4C">
            <w:pPr>
              <w:rPr>
                <w:color w:val="auto"/>
                <w:sz w:val="28"/>
              </w:rPr>
            </w:pPr>
            <w:r w:rsidRPr="00D3310B">
              <w:rPr>
                <w:color w:val="auto"/>
                <w:sz w:val="28"/>
              </w:rPr>
              <w:t>Welcome to our Christmas</w:t>
            </w:r>
            <w:r w:rsidR="00B63690" w:rsidRPr="00D3310B">
              <w:rPr>
                <w:color w:val="auto"/>
                <w:sz w:val="28"/>
              </w:rPr>
              <w:t xml:space="preserve"> </w:t>
            </w:r>
            <w:r w:rsidR="00025B64" w:rsidRPr="00D3310B">
              <w:rPr>
                <w:color w:val="auto"/>
                <w:sz w:val="28"/>
              </w:rPr>
              <w:t xml:space="preserve">newsletter </w:t>
            </w:r>
            <w:r w:rsidR="00B63690" w:rsidRPr="00D3310B">
              <w:rPr>
                <w:color w:val="auto"/>
                <w:sz w:val="28"/>
              </w:rPr>
              <w:t>&amp; 2017</w:t>
            </w:r>
            <w:r w:rsidRPr="00D3310B">
              <w:rPr>
                <w:color w:val="auto"/>
                <w:sz w:val="28"/>
              </w:rPr>
              <w:t xml:space="preserve"> round</w:t>
            </w:r>
            <w:r w:rsidR="000F3CFF" w:rsidRPr="00D3310B">
              <w:rPr>
                <w:color w:val="auto"/>
                <w:sz w:val="28"/>
              </w:rPr>
              <w:t>-</w:t>
            </w:r>
            <w:r w:rsidRPr="00D3310B">
              <w:rPr>
                <w:color w:val="auto"/>
                <w:sz w:val="28"/>
              </w:rPr>
              <w:t>up</w:t>
            </w:r>
            <w:r w:rsidR="00025B64" w:rsidRPr="00D3310B">
              <w:rPr>
                <w:color w:val="auto"/>
                <w:sz w:val="28"/>
              </w:rPr>
              <w:t>!</w:t>
            </w:r>
          </w:p>
          <w:p w:rsidR="002350BB" w:rsidRPr="00D3310B" w:rsidRDefault="004E1B17" w:rsidP="00DE3E4C">
            <w:pPr>
              <w:rPr>
                <w:color w:val="auto"/>
                <w:sz w:val="28"/>
              </w:rPr>
            </w:pPr>
            <w:r w:rsidRPr="00D3310B">
              <w:rPr>
                <w:color w:val="auto"/>
                <w:sz w:val="28"/>
              </w:rPr>
              <w:t>2017</w:t>
            </w:r>
            <w:r w:rsidR="002350BB" w:rsidRPr="00D3310B">
              <w:rPr>
                <w:color w:val="auto"/>
                <w:sz w:val="28"/>
              </w:rPr>
              <w:t xml:space="preserve"> has been </w:t>
            </w:r>
            <w:r w:rsidR="00446757" w:rsidRPr="00D3310B">
              <w:rPr>
                <w:color w:val="auto"/>
                <w:sz w:val="28"/>
              </w:rPr>
              <w:t>our</w:t>
            </w:r>
            <w:r w:rsidR="002350BB" w:rsidRPr="00D3310B">
              <w:rPr>
                <w:color w:val="auto"/>
                <w:sz w:val="28"/>
              </w:rPr>
              <w:t xml:space="preserve"> busiest </w:t>
            </w:r>
            <w:r w:rsidRPr="00D3310B">
              <w:rPr>
                <w:color w:val="auto"/>
                <w:sz w:val="28"/>
              </w:rPr>
              <w:t xml:space="preserve">year </w:t>
            </w:r>
            <w:r w:rsidR="002350BB" w:rsidRPr="00D3310B">
              <w:rPr>
                <w:color w:val="auto"/>
                <w:sz w:val="28"/>
              </w:rPr>
              <w:t>yet</w:t>
            </w:r>
            <w:r w:rsidR="00446757" w:rsidRPr="00D3310B">
              <w:rPr>
                <w:color w:val="auto"/>
                <w:sz w:val="28"/>
              </w:rPr>
              <w:t xml:space="preserve">! </w:t>
            </w:r>
            <w:r w:rsidR="002350BB" w:rsidRPr="00D3310B">
              <w:rPr>
                <w:color w:val="auto"/>
                <w:sz w:val="28"/>
              </w:rPr>
              <w:t xml:space="preserve">Some of </w:t>
            </w:r>
            <w:r w:rsidR="000F3CFF" w:rsidRPr="00D3310B">
              <w:rPr>
                <w:color w:val="auto"/>
                <w:sz w:val="28"/>
              </w:rPr>
              <w:t xml:space="preserve">the </w:t>
            </w:r>
            <w:r w:rsidR="002350BB" w:rsidRPr="00D3310B">
              <w:rPr>
                <w:color w:val="auto"/>
                <w:sz w:val="28"/>
              </w:rPr>
              <w:t>event’s we have facilitated this year include an EHCP workshop with Anna Gill,</w:t>
            </w:r>
            <w:r w:rsidR="00EF7EC5" w:rsidRPr="00D3310B">
              <w:rPr>
                <w:color w:val="auto"/>
                <w:sz w:val="28"/>
              </w:rPr>
              <w:t xml:space="preserve"> </w:t>
            </w:r>
            <w:r w:rsidR="002350BB" w:rsidRPr="00D3310B">
              <w:rPr>
                <w:color w:val="auto"/>
                <w:sz w:val="28"/>
              </w:rPr>
              <w:t>a consultant from the Council for Disabled Children. We have hosted various consultations, coffee and catch up’s, presented at the SEND event at Oakham Castle, comp</w:t>
            </w:r>
            <w:r w:rsidR="000F3CFF" w:rsidRPr="00D3310B">
              <w:rPr>
                <w:color w:val="auto"/>
                <w:sz w:val="28"/>
              </w:rPr>
              <w:t>iled</w:t>
            </w:r>
            <w:r w:rsidR="002350BB" w:rsidRPr="00D3310B">
              <w:rPr>
                <w:color w:val="auto"/>
                <w:sz w:val="28"/>
              </w:rPr>
              <w:t xml:space="preserve"> a survey to accompany the recent </w:t>
            </w:r>
            <w:proofErr w:type="spellStart"/>
            <w:r w:rsidR="002350BB" w:rsidRPr="00D3310B">
              <w:rPr>
                <w:color w:val="auto"/>
                <w:sz w:val="28"/>
              </w:rPr>
              <w:t>Ofsted</w:t>
            </w:r>
            <w:proofErr w:type="spellEnd"/>
            <w:r w:rsidR="002350BB" w:rsidRPr="00D3310B">
              <w:rPr>
                <w:color w:val="auto"/>
                <w:sz w:val="28"/>
              </w:rPr>
              <w:t xml:space="preserve"> inspection and held our first summer picnic at the castle. Which we are planning to book again next year. The castle is a great accessible venue and the ladies from the castle did a fantastic job entertaining the children with their arts and crafts.</w:t>
            </w:r>
          </w:p>
          <w:p w:rsidR="000414C6" w:rsidRPr="00D3310B" w:rsidRDefault="00B63690" w:rsidP="00DE3E4C">
            <w:pPr>
              <w:rPr>
                <w:color w:val="auto"/>
                <w:sz w:val="28"/>
              </w:rPr>
            </w:pPr>
            <w:r w:rsidRPr="00D3310B">
              <w:rPr>
                <w:color w:val="auto"/>
                <w:sz w:val="28"/>
              </w:rPr>
              <w:t xml:space="preserve">Our commitments have also </w:t>
            </w:r>
            <w:r w:rsidR="00F36685" w:rsidRPr="00D3310B">
              <w:rPr>
                <w:color w:val="auto"/>
                <w:sz w:val="28"/>
              </w:rPr>
              <w:t>increased</w:t>
            </w:r>
            <w:r w:rsidR="000F3CFF" w:rsidRPr="00D3310B">
              <w:rPr>
                <w:color w:val="auto"/>
                <w:sz w:val="28"/>
              </w:rPr>
              <w:t>. O</w:t>
            </w:r>
            <w:r w:rsidRPr="00D3310B">
              <w:rPr>
                <w:color w:val="auto"/>
                <w:sz w:val="28"/>
              </w:rPr>
              <w:t xml:space="preserve">ur representatives </w:t>
            </w:r>
            <w:r w:rsidR="0031784B" w:rsidRPr="00D3310B">
              <w:rPr>
                <w:color w:val="auto"/>
                <w:sz w:val="28"/>
              </w:rPr>
              <w:t xml:space="preserve">regularly </w:t>
            </w:r>
            <w:r w:rsidRPr="00D3310B">
              <w:rPr>
                <w:color w:val="auto"/>
                <w:sz w:val="28"/>
              </w:rPr>
              <w:t>attend the Children’s Board, Disability Partnership Board, Independent Support governance group</w:t>
            </w:r>
            <w:r w:rsidR="000414C6" w:rsidRPr="00D3310B">
              <w:rPr>
                <w:color w:val="auto"/>
                <w:sz w:val="28"/>
              </w:rPr>
              <w:t xml:space="preserve"> and</w:t>
            </w:r>
            <w:r w:rsidRPr="00D3310B">
              <w:rPr>
                <w:color w:val="auto"/>
                <w:sz w:val="28"/>
              </w:rPr>
              <w:t xml:space="preserve"> </w:t>
            </w:r>
            <w:proofErr w:type="spellStart"/>
            <w:r w:rsidR="000414C6" w:rsidRPr="00D3310B">
              <w:rPr>
                <w:color w:val="auto"/>
                <w:sz w:val="28"/>
              </w:rPr>
              <w:t>Health</w:t>
            </w:r>
            <w:r w:rsidR="00931CDF" w:rsidRPr="00D3310B">
              <w:rPr>
                <w:color w:val="auto"/>
                <w:sz w:val="28"/>
              </w:rPr>
              <w:t>w</w:t>
            </w:r>
            <w:r w:rsidR="000414C6" w:rsidRPr="00D3310B">
              <w:rPr>
                <w:color w:val="auto"/>
                <w:sz w:val="28"/>
              </w:rPr>
              <w:t>atch</w:t>
            </w:r>
            <w:proofErr w:type="spellEnd"/>
            <w:r w:rsidR="000414C6" w:rsidRPr="00D3310B">
              <w:rPr>
                <w:color w:val="auto"/>
                <w:sz w:val="28"/>
              </w:rPr>
              <w:t xml:space="preserve"> Rutland </w:t>
            </w:r>
            <w:proofErr w:type="gramStart"/>
            <w:r w:rsidR="000414C6" w:rsidRPr="00D3310B">
              <w:rPr>
                <w:color w:val="auto"/>
                <w:sz w:val="28"/>
              </w:rPr>
              <w:t>events</w:t>
            </w:r>
            <w:r w:rsidR="008A15F1">
              <w:rPr>
                <w:color w:val="auto"/>
                <w:sz w:val="28"/>
              </w:rPr>
              <w:t xml:space="preserve"> </w:t>
            </w:r>
            <w:r w:rsidR="000414C6" w:rsidRPr="00D3310B">
              <w:rPr>
                <w:color w:val="auto"/>
                <w:sz w:val="28"/>
              </w:rPr>
              <w:t>.</w:t>
            </w:r>
            <w:proofErr w:type="gramEnd"/>
            <w:r w:rsidR="000414C6" w:rsidRPr="00D3310B">
              <w:rPr>
                <w:color w:val="auto"/>
                <w:sz w:val="28"/>
              </w:rPr>
              <w:t xml:space="preserve">  </w:t>
            </w:r>
          </w:p>
          <w:p w:rsidR="00B63690" w:rsidRPr="00D3310B" w:rsidRDefault="000414C6" w:rsidP="00DE3E4C">
            <w:pPr>
              <w:rPr>
                <w:color w:val="auto"/>
                <w:sz w:val="28"/>
              </w:rPr>
            </w:pPr>
            <w:r w:rsidRPr="00D3310B">
              <w:rPr>
                <w:color w:val="auto"/>
                <w:sz w:val="28"/>
              </w:rPr>
              <w:t>W</w:t>
            </w:r>
            <w:r w:rsidR="0031784B" w:rsidRPr="00D3310B">
              <w:rPr>
                <w:color w:val="auto"/>
                <w:sz w:val="28"/>
              </w:rPr>
              <w:t>e have been invited to contribute questions for and sit on interview panels for new members of staff at RCC</w:t>
            </w:r>
            <w:r w:rsidRPr="00D3310B">
              <w:rPr>
                <w:color w:val="auto"/>
                <w:sz w:val="28"/>
              </w:rPr>
              <w:t xml:space="preserve"> and have </w:t>
            </w:r>
            <w:r w:rsidR="0031784B" w:rsidRPr="00D3310B">
              <w:rPr>
                <w:color w:val="auto"/>
                <w:sz w:val="28"/>
              </w:rPr>
              <w:t>also supported local groups and events; Kendrew Barracks with Aiming High, Rutland Rotaract Family Support Centre,</w:t>
            </w:r>
            <w:r w:rsidRPr="00D3310B">
              <w:rPr>
                <w:color w:val="auto"/>
                <w:sz w:val="28"/>
              </w:rPr>
              <w:t xml:space="preserve"> Sunflowers and </w:t>
            </w:r>
            <w:r w:rsidR="0031784B" w:rsidRPr="00D3310B">
              <w:rPr>
                <w:color w:val="auto"/>
                <w:sz w:val="28"/>
              </w:rPr>
              <w:t xml:space="preserve">RCC’s Personal Assistant event and Choice Unlimited. </w:t>
            </w:r>
            <w:r w:rsidR="00B63690" w:rsidRPr="00D3310B">
              <w:rPr>
                <w:color w:val="auto"/>
                <w:sz w:val="28"/>
              </w:rPr>
              <w:t xml:space="preserve"> </w:t>
            </w:r>
            <w:r w:rsidR="00F36685" w:rsidRPr="00D3310B">
              <w:rPr>
                <w:color w:val="auto"/>
                <w:sz w:val="28"/>
              </w:rPr>
              <w:t xml:space="preserve">We also send </w:t>
            </w:r>
            <w:r w:rsidR="00025B64" w:rsidRPr="00D3310B">
              <w:rPr>
                <w:color w:val="auto"/>
                <w:sz w:val="28"/>
              </w:rPr>
              <w:t>representatives</w:t>
            </w:r>
            <w:r w:rsidR="00F36685" w:rsidRPr="00D3310B">
              <w:rPr>
                <w:color w:val="auto"/>
                <w:sz w:val="28"/>
              </w:rPr>
              <w:t xml:space="preserve"> to regional </w:t>
            </w:r>
            <w:r w:rsidR="00025B64" w:rsidRPr="00D3310B">
              <w:rPr>
                <w:color w:val="auto"/>
                <w:sz w:val="28"/>
              </w:rPr>
              <w:t>p</w:t>
            </w:r>
            <w:r w:rsidR="00F36685" w:rsidRPr="00D3310B">
              <w:rPr>
                <w:color w:val="auto"/>
                <w:sz w:val="28"/>
              </w:rPr>
              <w:t xml:space="preserve">arent </w:t>
            </w:r>
            <w:proofErr w:type="spellStart"/>
            <w:r w:rsidR="00025B64" w:rsidRPr="00D3310B">
              <w:rPr>
                <w:color w:val="auto"/>
                <w:sz w:val="28"/>
              </w:rPr>
              <w:t>c</w:t>
            </w:r>
            <w:r w:rsidR="00F36685" w:rsidRPr="00D3310B">
              <w:rPr>
                <w:color w:val="auto"/>
                <w:sz w:val="28"/>
              </w:rPr>
              <w:t>arer</w:t>
            </w:r>
            <w:proofErr w:type="spellEnd"/>
            <w:r w:rsidR="00F36685" w:rsidRPr="00D3310B">
              <w:rPr>
                <w:color w:val="auto"/>
                <w:sz w:val="28"/>
              </w:rPr>
              <w:t xml:space="preserve"> </w:t>
            </w:r>
            <w:r w:rsidR="00025B64" w:rsidRPr="00D3310B">
              <w:rPr>
                <w:color w:val="auto"/>
                <w:sz w:val="28"/>
              </w:rPr>
              <w:t xml:space="preserve">training and consultation </w:t>
            </w:r>
            <w:r w:rsidR="00F36685" w:rsidRPr="00D3310B">
              <w:rPr>
                <w:color w:val="auto"/>
                <w:sz w:val="28"/>
              </w:rPr>
              <w:t>events</w:t>
            </w:r>
            <w:r w:rsidR="00025B64" w:rsidRPr="00D3310B">
              <w:rPr>
                <w:color w:val="auto"/>
                <w:sz w:val="28"/>
              </w:rPr>
              <w:t xml:space="preserve">. </w:t>
            </w:r>
          </w:p>
          <w:p w:rsidR="002350BB" w:rsidRPr="00D3310B" w:rsidRDefault="002350BB" w:rsidP="00DE3E4C">
            <w:pPr>
              <w:rPr>
                <w:color w:val="auto"/>
                <w:sz w:val="28"/>
              </w:rPr>
            </w:pPr>
            <w:r w:rsidRPr="00D3310B">
              <w:rPr>
                <w:color w:val="auto"/>
                <w:sz w:val="28"/>
              </w:rPr>
              <w:t xml:space="preserve">I’m happy to report that the RPCV Steering Group has at last grown! We now have 9 members who all bring a huge </w:t>
            </w:r>
            <w:r w:rsidR="0083067E">
              <w:rPr>
                <w:color w:val="auto"/>
                <w:sz w:val="28"/>
              </w:rPr>
              <w:t xml:space="preserve">amount </w:t>
            </w:r>
            <w:bookmarkStart w:id="1" w:name="_GoBack"/>
            <w:bookmarkEnd w:id="1"/>
            <w:r w:rsidRPr="00D3310B">
              <w:rPr>
                <w:color w:val="auto"/>
                <w:sz w:val="28"/>
              </w:rPr>
              <w:t xml:space="preserve">of lived experience and knowledge to the SG. We all have a passion for supporting Rutland’s families who have children and young people with additional needs. </w:t>
            </w:r>
          </w:p>
          <w:p w:rsidR="000414C6" w:rsidRPr="00D3310B" w:rsidRDefault="002350BB" w:rsidP="00DE3E4C">
            <w:pPr>
              <w:rPr>
                <w:color w:val="auto"/>
                <w:sz w:val="28"/>
              </w:rPr>
            </w:pPr>
            <w:r w:rsidRPr="00D3310B">
              <w:rPr>
                <w:color w:val="auto"/>
                <w:sz w:val="28"/>
              </w:rPr>
              <w:t xml:space="preserve">We have made strong connections with other Parent Carer Forums in the East Midlands region and have plans to </w:t>
            </w:r>
            <w:proofErr w:type="spellStart"/>
            <w:r w:rsidRPr="00D3310B">
              <w:rPr>
                <w:color w:val="auto"/>
                <w:sz w:val="28"/>
              </w:rPr>
              <w:t>organise</w:t>
            </w:r>
            <w:proofErr w:type="spellEnd"/>
            <w:r w:rsidRPr="00D3310B">
              <w:rPr>
                <w:color w:val="auto"/>
                <w:sz w:val="28"/>
              </w:rPr>
              <w:t xml:space="preserve"> some joint projects in 2018, including a Preparing for Adulthood conference in March.</w:t>
            </w:r>
          </w:p>
          <w:p w:rsidR="000414C6" w:rsidRPr="00D3310B" w:rsidRDefault="000414C6" w:rsidP="00DE3E4C">
            <w:pPr>
              <w:rPr>
                <w:color w:val="auto"/>
                <w:sz w:val="28"/>
              </w:rPr>
            </w:pPr>
            <w:r w:rsidRPr="00D3310B">
              <w:rPr>
                <w:color w:val="auto"/>
                <w:sz w:val="28"/>
              </w:rPr>
              <w:t xml:space="preserve">Our Facebook page has 74 followers and our data base has increased to over 70 Rutland families. </w:t>
            </w:r>
          </w:p>
          <w:p w:rsidR="002350BB" w:rsidRPr="00D3310B" w:rsidRDefault="000414C6" w:rsidP="00DE3E4C">
            <w:pPr>
              <w:rPr>
                <w:color w:val="auto"/>
                <w:sz w:val="28"/>
              </w:rPr>
            </w:pPr>
            <w:r w:rsidRPr="00D3310B">
              <w:rPr>
                <w:color w:val="auto"/>
                <w:sz w:val="28"/>
              </w:rPr>
              <w:t xml:space="preserve">However, there is always room for more so please feel free to sign post other families </w:t>
            </w:r>
            <w:r w:rsidR="008A15F1">
              <w:rPr>
                <w:color w:val="auto"/>
                <w:sz w:val="28"/>
              </w:rPr>
              <w:t>our</w:t>
            </w:r>
            <w:r w:rsidRPr="00D3310B">
              <w:rPr>
                <w:color w:val="auto"/>
                <w:sz w:val="28"/>
              </w:rPr>
              <w:t xml:space="preserve"> way!</w:t>
            </w:r>
          </w:p>
          <w:p w:rsidR="00EF7EC5" w:rsidRPr="008A15F1" w:rsidRDefault="002350BB" w:rsidP="00DE3E4C">
            <w:pPr>
              <w:pStyle w:val="Heading5"/>
              <w:outlineLvl w:val="4"/>
              <w:rPr>
                <w:b/>
                <w:sz w:val="32"/>
              </w:rPr>
            </w:pPr>
            <w:r w:rsidRPr="008A15F1">
              <w:rPr>
                <w:b/>
                <w:sz w:val="32"/>
              </w:rPr>
              <w:t>National news</w:t>
            </w:r>
            <w:r w:rsidR="00EF7EC5" w:rsidRPr="008A15F1">
              <w:rPr>
                <w:b/>
                <w:sz w:val="32"/>
              </w:rPr>
              <w:t xml:space="preserve"> </w:t>
            </w:r>
          </w:p>
          <w:p w:rsidR="002350BB" w:rsidRPr="00D3310B" w:rsidRDefault="002350BB" w:rsidP="00DE3E4C">
            <w:pPr>
              <w:rPr>
                <w:color w:val="auto"/>
                <w:sz w:val="28"/>
              </w:rPr>
            </w:pPr>
            <w:r w:rsidRPr="00D3310B">
              <w:rPr>
                <w:color w:val="auto"/>
                <w:sz w:val="28"/>
              </w:rPr>
              <w:t xml:space="preserve">In November, </w:t>
            </w:r>
            <w:proofErr w:type="spellStart"/>
            <w:r w:rsidRPr="00D3310B">
              <w:rPr>
                <w:color w:val="auto"/>
                <w:sz w:val="28"/>
              </w:rPr>
              <w:t>Ofsted</w:t>
            </w:r>
            <w:proofErr w:type="spellEnd"/>
            <w:r w:rsidRPr="00D3310B">
              <w:rPr>
                <w:color w:val="auto"/>
                <w:sz w:val="28"/>
              </w:rPr>
              <w:t xml:space="preserve"> and Care Quality Commission launched their “</w:t>
            </w:r>
            <w:hyperlink r:id="rId7" w:history="1">
              <w:r w:rsidRPr="00D3310B">
                <w:rPr>
                  <w:rStyle w:val="Hyperlink"/>
                  <w:color w:val="auto"/>
                  <w:sz w:val="28"/>
                  <w:u w:val="none"/>
                </w:rPr>
                <w:t>One Year On</w:t>
              </w:r>
            </w:hyperlink>
            <w:r w:rsidRPr="00D3310B">
              <w:rPr>
                <w:color w:val="auto"/>
                <w:sz w:val="28"/>
              </w:rPr>
              <w:t>” report. Which can be found on the GOV.UK site. Inspections began in May 2016 and offer a chance for chance for parents and professionals to give feedback on special education in the area.</w:t>
            </w:r>
          </w:p>
          <w:p w:rsidR="002350BB" w:rsidRPr="00D3310B" w:rsidRDefault="002350BB" w:rsidP="00DE3E4C">
            <w:pPr>
              <w:rPr>
                <w:color w:val="auto"/>
                <w:sz w:val="28"/>
                <w:szCs w:val="28"/>
              </w:rPr>
            </w:pPr>
            <w:r w:rsidRPr="00D3310B">
              <w:rPr>
                <w:color w:val="auto"/>
                <w:sz w:val="28"/>
              </w:rPr>
              <w:t>Robert Goodwill</w:t>
            </w:r>
            <w:r w:rsidR="00EF7EC5" w:rsidRPr="00D3310B">
              <w:rPr>
                <w:color w:val="auto"/>
                <w:sz w:val="28"/>
              </w:rPr>
              <w:t>, who</w:t>
            </w:r>
            <w:r w:rsidRPr="00D3310B">
              <w:rPr>
                <w:color w:val="auto"/>
                <w:sz w:val="28"/>
              </w:rPr>
              <w:t xml:space="preserve"> replaced Edward Timpson as Minister of State for Children and </w:t>
            </w:r>
            <w:r w:rsidR="00EF7EC5" w:rsidRPr="00D3310B">
              <w:rPr>
                <w:color w:val="auto"/>
                <w:sz w:val="28"/>
              </w:rPr>
              <w:t>Families, confirmed</w:t>
            </w:r>
            <w:r w:rsidRPr="00D3310B">
              <w:rPr>
                <w:color w:val="auto"/>
                <w:sz w:val="28"/>
              </w:rPr>
              <w:t xml:space="preserve"> last week that there would be an additional £45m to provide additional help for </w:t>
            </w:r>
            <w:r w:rsidRPr="00D3310B">
              <w:rPr>
                <w:color w:val="auto"/>
                <w:sz w:val="28"/>
                <w:szCs w:val="28"/>
              </w:rPr>
              <w:t xml:space="preserve">children with special educational needs and disabilities (SEND). The additional funding will be used for councils and organisations to continue transforming SEN provision </w:t>
            </w:r>
            <w:r w:rsidRPr="00D3310B">
              <w:rPr>
                <w:color w:val="auto"/>
                <w:sz w:val="28"/>
                <w:szCs w:val="28"/>
              </w:rPr>
              <w:lastRenderedPageBreak/>
              <w:t xml:space="preserve">and put families at the heart of the system. He confirmed that £4.6 million will to support the work between parent </w:t>
            </w:r>
            <w:proofErr w:type="spellStart"/>
            <w:r w:rsidRPr="00D3310B">
              <w:rPr>
                <w:color w:val="auto"/>
                <w:sz w:val="28"/>
                <w:szCs w:val="28"/>
              </w:rPr>
              <w:t>carer</w:t>
            </w:r>
            <w:proofErr w:type="spellEnd"/>
            <w:r w:rsidRPr="00D3310B">
              <w:rPr>
                <w:color w:val="auto"/>
                <w:sz w:val="28"/>
                <w:szCs w:val="28"/>
              </w:rPr>
              <w:t xml:space="preserve"> forums and local decision makers.</w:t>
            </w:r>
          </w:p>
          <w:p w:rsidR="002350BB" w:rsidRPr="00D3310B" w:rsidRDefault="002350BB" w:rsidP="00DE3E4C">
            <w:pPr>
              <w:rPr>
                <w:color w:val="auto"/>
                <w:sz w:val="28"/>
                <w:szCs w:val="28"/>
              </w:rPr>
            </w:pPr>
            <w:r w:rsidRPr="00D3310B">
              <w:rPr>
                <w:color w:val="auto"/>
                <w:sz w:val="28"/>
                <w:szCs w:val="28"/>
              </w:rPr>
              <w:t>The minister also committed £29 million for local authorities and an additional £9.7million has been set up to create new supported internships, helping to bridge the gap for some of the most vulnerable young people between education and employment.</w:t>
            </w:r>
          </w:p>
          <w:p w:rsidR="000414C6" w:rsidRPr="00D3310B" w:rsidRDefault="000414C6" w:rsidP="00DE3E4C">
            <w:pPr>
              <w:rPr>
                <w:color w:val="auto"/>
                <w:sz w:val="28"/>
                <w:szCs w:val="28"/>
              </w:rPr>
            </w:pPr>
            <w:r w:rsidRPr="00D3310B">
              <w:rPr>
                <w:color w:val="auto"/>
                <w:sz w:val="28"/>
                <w:szCs w:val="28"/>
              </w:rPr>
              <w:t xml:space="preserve">24 </w:t>
            </w:r>
            <w:r w:rsidR="000F3CFF" w:rsidRPr="00D3310B">
              <w:rPr>
                <w:color w:val="auto"/>
                <w:sz w:val="28"/>
                <w:szCs w:val="28"/>
              </w:rPr>
              <w:t>%</w:t>
            </w:r>
            <w:r w:rsidRPr="00D3310B">
              <w:rPr>
                <w:color w:val="auto"/>
                <w:sz w:val="28"/>
                <w:szCs w:val="28"/>
              </w:rPr>
              <w:t xml:space="preserve"> of UK parents of disabled children provide an unimaginable 100 plus hours of care every week.</w:t>
            </w:r>
          </w:p>
          <w:p w:rsidR="004E1B17" w:rsidRPr="008A15F1" w:rsidRDefault="000414C6" w:rsidP="00DE3E4C">
            <w:pPr>
              <w:rPr>
                <w:color w:val="auto"/>
                <w:sz w:val="28"/>
                <w:szCs w:val="28"/>
              </w:rPr>
            </w:pPr>
            <w:r w:rsidRPr="00D3310B">
              <w:rPr>
                <w:color w:val="auto"/>
                <w:sz w:val="28"/>
                <w:szCs w:val="28"/>
              </w:rPr>
              <w:t>This is the equivalent of working three full-time jobs simultaneously and without any of the usual benefits like regular or sick pay, holidays or a pensio</w:t>
            </w:r>
            <w:r w:rsidR="00025B64" w:rsidRPr="00D3310B">
              <w:rPr>
                <w:color w:val="auto"/>
                <w:sz w:val="28"/>
                <w:szCs w:val="28"/>
              </w:rPr>
              <w:t>n</w:t>
            </w:r>
            <w:r w:rsidR="00DE3E4C" w:rsidRPr="00D3310B">
              <w:rPr>
                <w:color w:val="auto"/>
                <w:sz w:val="28"/>
                <w:szCs w:val="28"/>
              </w:rPr>
              <w:t>.</w:t>
            </w:r>
          </w:p>
          <w:p w:rsidR="00025B64" w:rsidRPr="00D3310B" w:rsidRDefault="00025B64" w:rsidP="00DE3E4C">
            <w:pPr>
              <w:rPr>
                <w:color w:val="auto"/>
              </w:rPr>
            </w:pPr>
          </w:p>
        </w:tc>
      </w:tr>
      <w:tr w:rsidR="008A15F1" w:rsidRPr="00D3310B" w:rsidTr="00DE3E4C">
        <w:trPr>
          <w:trHeight w:val="426"/>
        </w:trPr>
        <w:tc>
          <w:tcPr>
            <w:tcW w:w="10943" w:type="dxa"/>
            <w:tcMar>
              <w:left w:w="288" w:type="dxa"/>
              <w:right w:w="0" w:type="dxa"/>
            </w:tcMar>
          </w:tcPr>
          <w:p w:rsidR="00EF7EC5" w:rsidRPr="00D3310B" w:rsidRDefault="00EF7EC5" w:rsidP="00DE3E4C">
            <w:pPr>
              <w:pStyle w:val="Heading3"/>
              <w:outlineLvl w:val="2"/>
              <w:rPr>
                <w:b/>
                <w:color w:val="auto"/>
                <w:sz w:val="32"/>
              </w:rPr>
            </w:pPr>
            <w:r w:rsidRPr="00D3310B">
              <w:rPr>
                <w:b/>
                <w:color w:val="auto"/>
                <w:sz w:val="32"/>
              </w:rPr>
              <w:lastRenderedPageBreak/>
              <w:t xml:space="preserve">local news                              </w:t>
            </w:r>
          </w:p>
          <w:p w:rsidR="00EF7EC5" w:rsidRPr="00D3310B" w:rsidRDefault="00931CDF" w:rsidP="00DE3E4C">
            <w:pPr>
              <w:rPr>
                <w:color w:val="auto"/>
                <w:sz w:val="28"/>
              </w:rPr>
            </w:pPr>
            <w:r w:rsidRPr="00D3310B">
              <w:rPr>
                <w:color w:val="auto"/>
                <w:sz w:val="28"/>
              </w:rPr>
              <w:t xml:space="preserve">We would like to share some feedback from the events we have attended over the last couple of months. </w:t>
            </w:r>
          </w:p>
          <w:p w:rsidR="000442D6" w:rsidRPr="00D3310B" w:rsidRDefault="00F36685" w:rsidP="00DE3E4C">
            <w:pPr>
              <w:rPr>
                <w:color w:val="auto"/>
                <w:sz w:val="28"/>
                <w:u w:val="single"/>
              </w:rPr>
            </w:pPr>
            <w:r w:rsidRPr="00D3310B">
              <w:rPr>
                <w:color w:val="auto"/>
                <w:sz w:val="28"/>
                <w:u w:val="single"/>
              </w:rPr>
              <w:t xml:space="preserve">October </w:t>
            </w:r>
            <w:r w:rsidR="000442D6" w:rsidRPr="00D3310B">
              <w:rPr>
                <w:color w:val="auto"/>
                <w:sz w:val="28"/>
                <w:u w:val="single"/>
              </w:rPr>
              <w:t>Coffee catch up</w:t>
            </w:r>
          </w:p>
          <w:p w:rsidR="000442D6" w:rsidRPr="00D3310B" w:rsidRDefault="000442D6" w:rsidP="00DE3E4C">
            <w:pPr>
              <w:rPr>
                <w:color w:val="auto"/>
                <w:sz w:val="28"/>
              </w:rPr>
            </w:pPr>
            <w:r w:rsidRPr="00D3310B">
              <w:rPr>
                <w:color w:val="auto"/>
                <w:sz w:val="28"/>
              </w:rPr>
              <w:t xml:space="preserve">It was great to see some new faces and fill up the room at the Nelson.  We were joined by a member of the CCG health, and he is hoping to make this a regular event. Parents were representative from </w:t>
            </w:r>
            <w:proofErr w:type="spellStart"/>
            <w:proofErr w:type="gramStart"/>
            <w:r w:rsidRPr="00D3310B">
              <w:rPr>
                <w:color w:val="auto"/>
                <w:sz w:val="28"/>
              </w:rPr>
              <w:t>pre school</w:t>
            </w:r>
            <w:proofErr w:type="spellEnd"/>
            <w:proofErr w:type="gramEnd"/>
            <w:r w:rsidRPr="00D3310B">
              <w:rPr>
                <w:color w:val="auto"/>
                <w:sz w:val="28"/>
              </w:rPr>
              <w:t xml:space="preserve"> to college, so plenty of discussion. Venue seemed more popular as privacy in the room and the coffee was delicious. Please join us this month to mix with other parents/guardians to discuss any topical issues.</w:t>
            </w:r>
          </w:p>
          <w:p w:rsidR="000442D6" w:rsidRPr="00D3310B" w:rsidRDefault="000442D6" w:rsidP="00DE3E4C">
            <w:pPr>
              <w:rPr>
                <w:color w:val="auto"/>
                <w:sz w:val="28"/>
                <w:u w:val="single"/>
              </w:rPr>
            </w:pPr>
            <w:r w:rsidRPr="00D3310B">
              <w:rPr>
                <w:color w:val="auto"/>
                <w:sz w:val="28"/>
                <w:u w:val="single"/>
              </w:rPr>
              <w:t>Transition meeting</w:t>
            </w:r>
          </w:p>
          <w:p w:rsidR="000442D6" w:rsidRPr="00D3310B" w:rsidRDefault="000442D6" w:rsidP="00DE3E4C">
            <w:pPr>
              <w:rPr>
                <w:color w:val="auto"/>
                <w:sz w:val="28"/>
              </w:rPr>
            </w:pPr>
            <w:r w:rsidRPr="00D3310B">
              <w:rPr>
                <w:color w:val="auto"/>
                <w:sz w:val="28"/>
              </w:rPr>
              <w:t xml:space="preserve">14th November we held our Transition meeting at RCC with input from Bernadette Caffrey, Lesley Hawkes, Christine </w:t>
            </w:r>
            <w:proofErr w:type="spellStart"/>
            <w:r w:rsidRPr="00D3310B">
              <w:rPr>
                <w:color w:val="auto"/>
                <w:sz w:val="28"/>
              </w:rPr>
              <w:t>Bellairs</w:t>
            </w:r>
            <w:proofErr w:type="spellEnd"/>
            <w:r w:rsidRPr="00D3310B">
              <w:rPr>
                <w:color w:val="auto"/>
                <w:sz w:val="28"/>
              </w:rPr>
              <w:t xml:space="preserve"> and Lorraine </w:t>
            </w:r>
            <w:proofErr w:type="spellStart"/>
            <w:r w:rsidRPr="00D3310B">
              <w:rPr>
                <w:color w:val="auto"/>
                <w:sz w:val="28"/>
              </w:rPr>
              <w:t>Tarrent</w:t>
            </w:r>
            <w:proofErr w:type="spellEnd"/>
            <w:r w:rsidRPr="00D3310B">
              <w:rPr>
                <w:color w:val="auto"/>
                <w:sz w:val="28"/>
              </w:rPr>
              <w:t xml:space="preserve">. It was well attended with parent’s representative of children aged five to </w:t>
            </w:r>
            <w:r w:rsidR="000F3CFF" w:rsidRPr="00D3310B">
              <w:rPr>
                <w:color w:val="auto"/>
                <w:sz w:val="28"/>
              </w:rPr>
              <w:t>twenty-three</w:t>
            </w:r>
            <w:r w:rsidRPr="00D3310B">
              <w:rPr>
                <w:color w:val="auto"/>
                <w:sz w:val="28"/>
              </w:rPr>
              <w:t xml:space="preserve">. The </w:t>
            </w:r>
            <w:proofErr w:type="spellStart"/>
            <w:r w:rsidRPr="00D3310B">
              <w:rPr>
                <w:color w:val="auto"/>
                <w:sz w:val="28"/>
              </w:rPr>
              <w:t>Ofsted</w:t>
            </w:r>
            <w:proofErr w:type="spellEnd"/>
            <w:r w:rsidRPr="00D3310B">
              <w:rPr>
                <w:color w:val="auto"/>
                <w:sz w:val="28"/>
              </w:rPr>
              <w:t xml:space="preserve"> feedback was given with the areas of suggested </w:t>
            </w:r>
            <w:proofErr w:type="gramStart"/>
            <w:r w:rsidRPr="00D3310B">
              <w:rPr>
                <w:color w:val="auto"/>
                <w:sz w:val="28"/>
              </w:rPr>
              <w:t>improvement ,</w:t>
            </w:r>
            <w:proofErr w:type="gramEnd"/>
            <w:r w:rsidRPr="00D3310B">
              <w:rPr>
                <w:color w:val="auto"/>
                <w:sz w:val="28"/>
              </w:rPr>
              <w:t xml:space="preserve"> full details of the report can be found on the Local Offer</w:t>
            </w:r>
          </w:p>
          <w:p w:rsidR="000442D6" w:rsidRPr="00D3310B" w:rsidRDefault="000442D6" w:rsidP="00DE3E4C">
            <w:pPr>
              <w:rPr>
                <w:color w:val="auto"/>
                <w:sz w:val="28"/>
              </w:rPr>
            </w:pPr>
            <w:r w:rsidRPr="00D3310B">
              <w:rPr>
                <w:color w:val="auto"/>
                <w:sz w:val="28"/>
              </w:rPr>
              <w:t>Christine explained her role in overseeing the EHCP process.   Lorraine transition manager of social services explained the eligibility, their projections for the future and the work in progress towards careers and housing.  Further details can be sourced on the website.</w:t>
            </w:r>
          </w:p>
          <w:p w:rsidR="00931CDF" w:rsidRPr="00D3310B" w:rsidRDefault="000442D6" w:rsidP="00DE3E4C">
            <w:pPr>
              <w:rPr>
                <w:color w:val="auto"/>
                <w:sz w:val="28"/>
              </w:rPr>
            </w:pPr>
            <w:r w:rsidRPr="00D3310B">
              <w:rPr>
                <w:color w:val="auto"/>
                <w:sz w:val="28"/>
              </w:rPr>
              <w:t>An informative workshop with lots of feedback both ways</w:t>
            </w:r>
          </w:p>
          <w:p w:rsidR="000442D6" w:rsidRPr="00D3310B" w:rsidRDefault="000442D6" w:rsidP="00DE3E4C">
            <w:pPr>
              <w:rPr>
                <w:color w:val="auto"/>
                <w:sz w:val="28"/>
                <w:u w:val="single"/>
              </w:rPr>
            </w:pPr>
            <w:r w:rsidRPr="00D3310B">
              <w:rPr>
                <w:color w:val="auto"/>
                <w:sz w:val="28"/>
                <w:u w:val="single"/>
              </w:rPr>
              <w:t>National Network of Parent Carer Network &amp; Contact AGM</w:t>
            </w:r>
          </w:p>
          <w:p w:rsidR="00446757" w:rsidRPr="00D3310B" w:rsidRDefault="000F3CFF" w:rsidP="00DE3E4C">
            <w:pPr>
              <w:rPr>
                <w:color w:val="auto"/>
                <w:sz w:val="28"/>
              </w:rPr>
            </w:pPr>
            <w:r w:rsidRPr="00D3310B">
              <w:rPr>
                <w:color w:val="auto"/>
                <w:sz w:val="28"/>
              </w:rPr>
              <w:t>On the 27</w:t>
            </w:r>
            <w:r w:rsidRPr="00D3310B">
              <w:rPr>
                <w:color w:val="auto"/>
                <w:sz w:val="28"/>
                <w:vertAlign w:val="superscript"/>
              </w:rPr>
              <w:t>th</w:t>
            </w:r>
            <w:r w:rsidRPr="00D3310B">
              <w:rPr>
                <w:color w:val="auto"/>
                <w:sz w:val="28"/>
              </w:rPr>
              <w:t xml:space="preserve"> and 28</w:t>
            </w:r>
            <w:r w:rsidRPr="00D3310B">
              <w:rPr>
                <w:color w:val="auto"/>
                <w:sz w:val="28"/>
                <w:vertAlign w:val="superscript"/>
              </w:rPr>
              <w:t>th</w:t>
            </w:r>
            <w:r w:rsidRPr="00D3310B">
              <w:rPr>
                <w:color w:val="auto"/>
                <w:sz w:val="28"/>
              </w:rPr>
              <w:t xml:space="preserve"> November the National Network of Parent Carer Forums held their AGM and Annual Conference in Manchester. Over 200 parent </w:t>
            </w:r>
            <w:proofErr w:type="spellStart"/>
            <w:r w:rsidRPr="00D3310B">
              <w:rPr>
                <w:color w:val="auto"/>
                <w:sz w:val="28"/>
              </w:rPr>
              <w:t>carers</w:t>
            </w:r>
            <w:proofErr w:type="spellEnd"/>
            <w:r w:rsidRPr="00D3310B">
              <w:rPr>
                <w:color w:val="auto"/>
                <w:sz w:val="28"/>
              </w:rPr>
              <w:t xml:space="preserve"> who were representing 109 Parent Carer Forums from thought=out England attended the conference. Some of the issues discussed were Preparing for Adulthood, SEN support, Transport and the Capacity and Sustainability of parent </w:t>
            </w:r>
            <w:proofErr w:type="spellStart"/>
            <w:r w:rsidRPr="00D3310B">
              <w:rPr>
                <w:color w:val="auto"/>
                <w:sz w:val="28"/>
              </w:rPr>
              <w:t>carer</w:t>
            </w:r>
            <w:proofErr w:type="spellEnd"/>
            <w:r w:rsidRPr="00D3310B">
              <w:rPr>
                <w:color w:val="auto"/>
                <w:sz w:val="28"/>
              </w:rPr>
              <w:t xml:space="preserve"> forums. It was a great opportunity to share good practice as well as network with other parent forums from across the country.</w:t>
            </w:r>
          </w:p>
          <w:p w:rsidR="008A15F1" w:rsidRDefault="008A15F1" w:rsidP="00DE3E4C">
            <w:pPr>
              <w:rPr>
                <w:color w:val="auto"/>
                <w:sz w:val="28"/>
                <w:u w:val="single"/>
              </w:rPr>
            </w:pPr>
          </w:p>
          <w:p w:rsidR="008A15F1" w:rsidRDefault="008A15F1" w:rsidP="00DE3E4C">
            <w:pPr>
              <w:rPr>
                <w:color w:val="auto"/>
                <w:sz w:val="28"/>
                <w:u w:val="single"/>
              </w:rPr>
            </w:pPr>
          </w:p>
          <w:p w:rsidR="008A15F1" w:rsidRDefault="008A15F1" w:rsidP="00DE3E4C">
            <w:pPr>
              <w:rPr>
                <w:color w:val="auto"/>
                <w:sz w:val="28"/>
                <w:u w:val="single"/>
              </w:rPr>
            </w:pPr>
          </w:p>
          <w:p w:rsidR="008A15F1" w:rsidRDefault="008A15F1" w:rsidP="00DE3E4C">
            <w:pPr>
              <w:rPr>
                <w:color w:val="auto"/>
                <w:sz w:val="28"/>
                <w:u w:val="single"/>
              </w:rPr>
            </w:pPr>
          </w:p>
          <w:p w:rsidR="000F3CFF" w:rsidRPr="00D3310B" w:rsidRDefault="000F3CFF" w:rsidP="00DE3E4C">
            <w:pPr>
              <w:rPr>
                <w:color w:val="auto"/>
                <w:sz w:val="28"/>
              </w:rPr>
            </w:pPr>
            <w:r w:rsidRPr="00D3310B">
              <w:rPr>
                <w:color w:val="auto"/>
                <w:sz w:val="28"/>
                <w:u w:val="single"/>
              </w:rPr>
              <w:lastRenderedPageBreak/>
              <w:t>East Midlands Regional Meeting</w:t>
            </w:r>
            <w:r w:rsidRPr="00D3310B">
              <w:rPr>
                <w:color w:val="auto"/>
                <w:sz w:val="28"/>
              </w:rPr>
              <w:t xml:space="preserve"> </w:t>
            </w:r>
          </w:p>
          <w:p w:rsidR="00D3310B" w:rsidRPr="00D3310B" w:rsidRDefault="000F3CFF" w:rsidP="00DE3E4C">
            <w:pPr>
              <w:rPr>
                <w:color w:val="auto"/>
                <w:sz w:val="28"/>
              </w:rPr>
            </w:pPr>
            <w:r w:rsidRPr="00D3310B">
              <w:rPr>
                <w:color w:val="auto"/>
                <w:sz w:val="28"/>
              </w:rPr>
              <w:t xml:space="preserve">It was </w:t>
            </w:r>
            <w:proofErr w:type="gramStart"/>
            <w:r w:rsidRPr="00D3310B">
              <w:rPr>
                <w:color w:val="auto"/>
                <w:sz w:val="28"/>
              </w:rPr>
              <w:t>really helpful</w:t>
            </w:r>
            <w:proofErr w:type="gramEnd"/>
            <w:r w:rsidRPr="00D3310B">
              <w:rPr>
                <w:color w:val="auto"/>
                <w:sz w:val="28"/>
              </w:rPr>
              <w:t xml:space="preserve"> to hear what is happening in our </w:t>
            </w:r>
            <w:proofErr w:type="spellStart"/>
            <w:r w:rsidR="002D5377" w:rsidRPr="00D3310B">
              <w:rPr>
                <w:color w:val="auto"/>
                <w:sz w:val="28"/>
              </w:rPr>
              <w:t>neighbouring</w:t>
            </w:r>
            <w:proofErr w:type="spellEnd"/>
            <w:r w:rsidR="002D5377" w:rsidRPr="00D3310B">
              <w:rPr>
                <w:color w:val="auto"/>
                <w:sz w:val="28"/>
              </w:rPr>
              <w:t xml:space="preserve"> PCV’s.</w:t>
            </w:r>
          </w:p>
          <w:p w:rsidR="00D3310B" w:rsidRPr="00D3310B" w:rsidRDefault="002D5377" w:rsidP="00DE3E4C">
            <w:pPr>
              <w:rPr>
                <w:color w:val="auto"/>
                <w:sz w:val="28"/>
              </w:rPr>
            </w:pPr>
            <w:r w:rsidRPr="00D3310B">
              <w:rPr>
                <w:color w:val="auto"/>
                <w:sz w:val="28"/>
              </w:rPr>
              <w:t>Lincolnshire has recently hosted a ‘Meet the Professionals’ event.</w:t>
            </w:r>
          </w:p>
          <w:p w:rsidR="00D3310B" w:rsidRPr="00D3310B" w:rsidRDefault="002D5377" w:rsidP="00DE3E4C">
            <w:pPr>
              <w:rPr>
                <w:color w:val="auto"/>
                <w:sz w:val="28"/>
              </w:rPr>
            </w:pPr>
            <w:r w:rsidRPr="00D3310B">
              <w:rPr>
                <w:color w:val="auto"/>
                <w:sz w:val="28"/>
              </w:rPr>
              <w:t xml:space="preserve">Derbyshire were holding their annual </w:t>
            </w:r>
            <w:proofErr w:type="spellStart"/>
            <w:r w:rsidRPr="00D3310B">
              <w:rPr>
                <w:color w:val="auto"/>
                <w:sz w:val="28"/>
              </w:rPr>
              <w:t>Carers</w:t>
            </w:r>
            <w:proofErr w:type="spellEnd"/>
            <w:r w:rsidRPr="00D3310B">
              <w:rPr>
                <w:color w:val="auto"/>
                <w:sz w:val="28"/>
              </w:rPr>
              <w:t xml:space="preserve"> Wellbeing event for parents and </w:t>
            </w:r>
            <w:proofErr w:type="spellStart"/>
            <w:r w:rsidRPr="00D3310B">
              <w:rPr>
                <w:color w:val="auto"/>
                <w:sz w:val="28"/>
              </w:rPr>
              <w:t>carers</w:t>
            </w:r>
            <w:proofErr w:type="spellEnd"/>
            <w:r w:rsidRPr="00D3310B">
              <w:rPr>
                <w:color w:val="auto"/>
                <w:sz w:val="28"/>
              </w:rPr>
              <w:t xml:space="preserve"> so were unable to attend, but RPCV would really like to </w:t>
            </w:r>
            <w:proofErr w:type="spellStart"/>
            <w:r w:rsidRPr="00D3310B">
              <w:rPr>
                <w:color w:val="auto"/>
                <w:sz w:val="28"/>
              </w:rPr>
              <w:t>organise</w:t>
            </w:r>
            <w:proofErr w:type="spellEnd"/>
            <w:r w:rsidRPr="00D3310B">
              <w:rPr>
                <w:color w:val="auto"/>
                <w:sz w:val="28"/>
              </w:rPr>
              <w:t xml:space="preserve"> one in the new year.</w:t>
            </w:r>
          </w:p>
          <w:p w:rsidR="00D3310B" w:rsidRPr="00D3310B" w:rsidRDefault="002D5377" w:rsidP="00DE3E4C">
            <w:pPr>
              <w:rPr>
                <w:color w:val="auto"/>
                <w:sz w:val="28"/>
              </w:rPr>
            </w:pPr>
            <w:r w:rsidRPr="00D3310B">
              <w:rPr>
                <w:color w:val="auto"/>
                <w:sz w:val="28"/>
              </w:rPr>
              <w:t xml:space="preserve">We also heard the Leicester City have a representative on the ‘Resource Allocation Panel for EHCPS’ which is the same as Rutland’s ‘Panel’. It </w:t>
            </w:r>
            <w:r w:rsidR="00D3310B" w:rsidRPr="00D3310B">
              <w:rPr>
                <w:color w:val="auto"/>
                <w:sz w:val="28"/>
              </w:rPr>
              <w:t xml:space="preserve">was great to hear that participation is working well across the border. </w:t>
            </w:r>
          </w:p>
          <w:p w:rsidR="002D5377" w:rsidRPr="00D3310B" w:rsidRDefault="002D5377" w:rsidP="00DE3E4C">
            <w:pPr>
              <w:rPr>
                <w:color w:val="auto"/>
                <w:sz w:val="28"/>
              </w:rPr>
            </w:pPr>
            <w:r w:rsidRPr="00D3310B">
              <w:rPr>
                <w:color w:val="auto"/>
                <w:sz w:val="28"/>
              </w:rPr>
              <w:t xml:space="preserve">We also discussed hosting a regional ‘Preparing </w:t>
            </w:r>
            <w:r w:rsidR="00D3310B" w:rsidRPr="00D3310B">
              <w:rPr>
                <w:color w:val="auto"/>
                <w:sz w:val="28"/>
              </w:rPr>
              <w:t>for</w:t>
            </w:r>
            <w:r w:rsidRPr="00D3310B">
              <w:rPr>
                <w:color w:val="auto"/>
                <w:sz w:val="28"/>
              </w:rPr>
              <w:t xml:space="preserve"> Adulthood’ event in March, where every PCV will have an allocation of up to 20 parents and </w:t>
            </w:r>
            <w:proofErr w:type="spellStart"/>
            <w:r w:rsidRPr="00D3310B">
              <w:rPr>
                <w:color w:val="auto"/>
                <w:sz w:val="28"/>
              </w:rPr>
              <w:t>carer</w:t>
            </w:r>
            <w:proofErr w:type="spellEnd"/>
            <w:r w:rsidRPr="00D3310B">
              <w:rPr>
                <w:color w:val="auto"/>
                <w:sz w:val="28"/>
              </w:rPr>
              <w:t xml:space="preserve"> places from their own area. Details are TBC. </w:t>
            </w:r>
          </w:p>
          <w:p w:rsidR="002D5377" w:rsidRPr="00D3310B" w:rsidRDefault="002D5377" w:rsidP="00DE3E4C">
            <w:pPr>
              <w:rPr>
                <w:color w:val="auto"/>
                <w:sz w:val="28"/>
              </w:rPr>
            </w:pPr>
            <w:r w:rsidRPr="00D3310B">
              <w:rPr>
                <w:color w:val="auto"/>
                <w:sz w:val="28"/>
              </w:rPr>
              <w:t>Please see the enclosed bulletin for</w:t>
            </w:r>
            <w:r w:rsidR="008A15F1">
              <w:rPr>
                <w:color w:val="auto"/>
                <w:sz w:val="28"/>
              </w:rPr>
              <w:t xml:space="preserve"> </w:t>
            </w:r>
            <w:r w:rsidRPr="00D3310B">
              <w:rPr>
                <w:color w:val="auto"/>
                <w:sz w:val="28"/>
              </w:rPr>
              <w:t>Independent Support and SEND Strategy group news.</w:t>
            </w:r>
          </w:p>
          <w:p w:rsidR="00DE3E4C" w:rsidRPr="00D3310B" w:rsidRDefault="00DE3E4C" w:rsidP="00DE3E4C">
            <w:pPr>
              <w:rPr>
                <w:color w:val="auto"/>
                <w:sz w:val="28"/>
              </w:rPr>
            </w:pPr>
          </w:p>
          <w:p w:rsidR="008530F9" w:rsidRPr="00D3310B" w:rsidRDefault="00DE3E4C" w:rsidP="00D3310B">
            <w:pPr>
              <w:rPr>
                <w:color w:val="auto"/>
                <w:sz w:val="28"/>
              </w:rPr>
            </w:pPr>
            <w:r w:rsidRPr="00D3310B">
              <w:rPr>
                <w:color w:val="auto"/>
                <w:sz w:val="28"/>
              </w:rPr>
              <w:t>Thank you to everyone who entered Our Christmas Card competition</w:t>
            </w:r>
            <w:r w:rsidR="00446757" w:rsidRPr="00D3310B">
              <w:rPr>
                <w:color w:val="auto"/>
                <w:sz w:val="28"/>
              </w:rPr>
              <w:t>.</w:t>
            </w:r>
            <w:r w:rsidRPr="00D3310B">
              <w:rPr>
                <w:color w:val="auto"/>
                <w:sz w:val="28"/>
              </w:rPr>
              <w:t xml:space="preserve"> </w:t>
            </w:r>
            <w:r w:rsidR="00446757" w:rsidRPr="00D3310B">
              <w:rPr>
                <w:color w:val="auto"/>
                <w:sz w:val="28"/>
              </w:rPr>
              <w:t>B</w:t>
            </w:r>
            <w:r w:rsidRPr="00D3310B">
              <w:rPr>
                <w:color w:val="auto"/>
                <w:sz w:val="28"/>
              </w:rPr>
              <w:t>ig congratulations to Oli Appleton for his wonderful winning Christmas card design!</w:t>
            </w:r>
          </w:p>
          <w:p w:rsidR="00446757" w:rsidRPr="00D3310B" w:rsidRDefault="00446757" w:rsidP="00DE3E4C">
            <w:pPr>
              <w:rPr>
                <w:b/>
                <w:color w:val="auto"/>
              </w:rPr>
            </w:pPr>
          </w:p>
          <w:p w:rsidR="00D3310B" w:rsidRPr="00D3310B" w:rsidRDefault="00D3310B" w:rsidP="00DE3E4C">
            <w:pPr>
              <w:rPr>
                <w:b/>
                <w:color w:val="auto"/>
              </w:rPr>
            </w:pPr>
            <w:r w:rsidRPr="00D3310B">
              <w:rPr>
                <w:noProof/>
                <w:color w:val="auto"/>
                <w:sz w:val="28"/>
              </w:rPr>
              <w:drawing>
                <wp:anchor distT="0" distB="0" distL="114300" distR="114300" simplePos="0" relativeHeight="251662336" behindDoc="1" locked="0" layoutInCell="1" allowOverlap="1" wp14:anchorId="3337F34F">
                  <wp:simplePos x="0" y="0"/>
                  <wp:positionH relativeFrom="column">
                    <wp:posOffset>3181587</wp:posOffset>
                  </wp:positionH>
                  <wp:positionV relativeFrom="paragraph">
                    <wp:posOffset>85364</wp:posOffset>
                  </wp:positionV>
                  <wp:extent cx="3584575" cy="1524000"/>
                  <wp:effectExtent l="0" t="0" r="0" b="0"/>
                  <wp:wrapTight wrapText="bothSides">
                    <wp:wrapPolygon edited="0">
                      <wp:start x="0" y="0"/>
                      <wp:lineTo x="0" y="3780"/>
                      <wp:lineTo x="7347" y="4320"/>
                      <wp:lineTo x="5969" y="6750"/>
                      <wp:lineTo x="5969" y="10800"/>
                      <wp:lineTo x="8380" y="12960"/>
                      <wp:lineTo x="7002" y="13770"/>
                      <wp:lineTo x="6888" y="15660"/>
                      <wp:lineTo x="8495" y="17280"/>
                      <wp:lineTo x="8495" y="19440"/>
                      <wp:lineTo x="12857" y="19440"/>
                      <wp:lineTo x="12971" y="17280"/>
                      <wp:lineTo x="14808" y="15660"/>
                      <wp:lineTo x="14579" y="13770"/>
                      <wp:lineTo x="12971" y="12960"/>
                      <wp:lineTo x="14923" y="10800"/>
                      <wp:lineTo x="14923" y="5670"/>
                      <wp:lineTo x="13890" y="4590"/>
                      <wp:lineTo x="21466" y="3780"/>
                      <wp:lineTo x="2146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4575" cy="1524000"/>
                          </a:xfrm>
                          <a:prstGeom prst="rect">
                            <a:avLst/>
                          </a:prstGeom>
                          <a:noFill/>
                        </pic:spPr>
                      </pic:pic>
                    </a:graphicData>
                  </a:graphic>
                </wp:anchor>
              </w:drawing>
            </w:r>
          </w:p>
          <w:p w:rsidR="00F36685" w:rsidRPr="00D3310B" w:rsidRDefault="00F36685" w:rsidP="00DE3E4C">
            <w:pPr>
              <w:rPr>
                <w:b/>
                <w:color w:val="auto"/>
                <w:sz w:val="28"/>
              </w:rPr>
            </w:pPr>
            <w:r w:rsidRPr="00D3310B">
              <w:rPr>
                <w:b/>
                <w:color w:val="auto"/>
                <w:sz w:val="28"/>
              </w:rPr>
              <w:t>DATES FOR YOUR DIARY</w:t>
            </w:r>
          </w:p>
          <w:p w:rsidR="00DE3E4C" w:rsidRPr="00D3310B" w:rsidRDefault="00F36685" w:rsidP="00DE3E4C">
            <w:pPr>
              <w:rPr>
                <w:color w:val="auto"/>
                <w:sz w:val="28"/>
              </w:rPr>
            </w:pPr>
            <w:r w:rsidRPr="00D3310B">
              <w:rPr>
                <w:color w:val="auto"/>
                <w:sz w:val="28"/>
              </w:rPr>
              <w:t>Coffee and catch up at The Nelson</w:t>
            </w:r>
          </w:p>
          <w:p w:rsidR="00DE3E4C" w:rsidRPr="00D3310B" w:rsidRDefault="00DE3E4C" w:rsidP="00DE3E4C">
            <w:pPr>
              <w:rPr>
                <w:color w:val="auto"/>
                <w:sz w:val="28"/>
              </w:rPr>
            </w:pPr>
            <w:r w:rsidRPr="00D3310B">
              <w:rPr>
                <w:color w:val="auto"/>
                <w:sz w:val="28"/>
              </w:rPr>
              <w:t>Tuesday 30</w:t>
            </w:r>
            <w:r w:rsidRPr="00D3310B">
              <w:rPr>
                <w:color w:val="auto"/>
                <w:sz w:val="28"/>
                <w:vertAlign w:val="superscript"/>
              </w:rPr>
              <w:t>th</w:t>
            </w:r>
            <w:r w:rsidRPr="00D3310B">
              <w:rPr>
                <w:color w:val="auto"/>
                <w:sz w:val="28"/>
              </w:rPr>
              <w:t xml:space="preserve"> January</w:t>
            </w:r>
          </w:p>
          <w:p w:rsidR="00DE3E4C" w:rsidRPr="00D3310B" w:rsidRDefault="00DE3E4C" w:rsidP="00DE3E4C">
            <w:pPr>
              <w:rPr>
                <w:color w:val="auto"/>
                <w:sz w:val="28"/>
              </w:rPr>
            </w:pPr>
            <w:r w:rsidRPr="00D3310B">
              <w:rPr>
                <w:color w:val="auto"/>
                <w:sz w:val="28"/>
              </w:rPr>
              <w:t>Tuesday 27</w:t>
            </w:r>
            <w:r w:rsidRPr="00D3310B">
              <w:rPr>
                <w:color w:val="auto"/>
                <w:sz w:val="28"/>
                <w:vertAlign w:val="superscript"/>
              </w:rPr>
              <w:t>th</w:t>
            </w:r>
            <w:r w:rsidRPr="00D3310B">
              <w:rPr>
                <w:color w:val="auto"/>
                <w:sz w:val="28"/>
              </w:rPr>
              <w:t xml:space="preserve"> February</w:t>
            </w:r>
          </w:p>
          <w:p w:rsidR="00F36685" w:rsidRPr="00D3310B" w:rsidRDefault="00DE3E4C" w:rsidP="00DE3E4C">
            <w:pPr>
              <w:rPr>
                <w:color w:val="auto"/>
                <w:sz w:val="28"/>
              </w:rPr>
            </w:pPr>
            <w:r w:rsidRPr="00D3310B">
              <w:rPr>
                <w:color w:val="auto"/>
                <w:sz w:val="28"/>
              </w:rPr>
              <w:t>Preparing for Adulthood March 2018 TBC</w:t>
            </w:r>
            <w:r w:rsidR="00F36685" w:rsidRPr="00D3310B">
              <w:rPr>
                <w:color w:val="auto"/>
                <w:sz w:val="28"/>
              </w:rPr>
              <w:t xml:space="preserve"> </w:t>
            </w:r>
          </w:p>
          <w:p w:rsidR="00446757" w:rsidRPr="00D3310B" w:rsidRDefault="00446757" w:rsidP="00DE3E4C">
            <w:pPr>
              <w:rPr>
                <w:color w:val="auto"/>
              </w:rPr>
            </w:pPr>
          </w:p>
          <w:p w:rsidR="00446757" w:rsidRPr="00D3310B" w:rsidRDefault="00446757" w:rsidP="00DE3E4C">
            <w:pPr>
              <w:rPr>
                <w:color w:val="auto"/>
              </w:rPr>
            </w:pPr>
          </w:p>
          <w:p w:rsidR="00F36685" w:rsidRPr="00D3310B" w:rsidRDefault="00446757" w:rsidP="00DE3E4C">
            <w:pPr>
              <w:rPr>
                <w:color w:val="auto"/>
              </w:rPr>
            </w:pPr>
            <w:r w:rsidRPr="00D3310B">
              <w:rPr>
                <w:color w:val="auto"/>
                <w:sz w:val="28"/>
              </w:rPr>
              <w:t>On behalf of the RPCV Steering Group members I would like to thank you all for your continued support for the forum and for getting involved with the work we do - we really couldn’t do it without you!</w:t>
            </w:r>
          </w:p>
        </w:tc>
      </w:tr>
      <w:bookmarkEnd w:id="0"/>
    </w:tbl>
    <w:p w:rsidR="00370DAF" w:rsidRPr="00D3310B" w:rsidRDefault="00370DAF">
      <w:pPr>
        <w:rPr>
          <w:color w:val="auto"/>
        </w:rPr>
      </w:pPr>
    </w:p>
    <w:p w:rsidR="00EB08E3" w:rsidRPr="00D3310B" w:rsidRDefault="00D3310B" w:rsidP="00D3310B">
      <w:pPr>
        <w:jc w:val="center"/>
        <w:rPr>
          <w:color w:val="auto"/>
          <w:sz w:val="36"/>
        </w:rPr>
      </w:pPr>
      <w:r w:rsidRPr="00D3310B">
        <w:rPr>
          <w:color w:val="auto"/>
          <w:sz w:val="36"/>
        </w:rPr>
        <w:t>We hope you have a very merry Christmas!</w:t>
      </w:r>
    </w:p>
    <w:p w:rsidR="00EB08E3" w:rsidRDefault="00D3310B">
      <w:r>
        <w:rPr>
          <w:noProof/>
        </w:rPr>
        <w:drawing>
          <wp:anchor distT="0" distB="0" distL="114300" distR="114300" simplePos="0" relativeHeight="251663360" behindDoc="1" locked="0" layoutInCell="1" allowOverlap="1">
            <wp:simplePos x="0" y="0"/>
            <wp:positionH relativeFrom="margin">
              <wp:posOffset>2909570</wp:posOffset>
            </wp:positionH>
            <wp:positionV relativeFrom="paragraph">
              <wp:posOffset>4445</wp:posOffset>
            </wp:positionV>
            <wp:extent cx="996950" cy="14039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i FC.png"/>
                    <pic:cNvPicPr/>
                  </pic:nvPicPr>
                  <pic:blipFill>
                    <a:blip r:embed="rId9"/>
                    <a:stretch>
                      <a:fillRect/>
                    </a:stretch>
                  </pic:blipFill>
                  <pic:spPr>
                    <a:xfrm>
                      <a:off x="0" y="0"/>
                      <a:ext cx="996950" cy="1403985"/>
                    </a:xfrm>
                    <a:prstGeom prst="rect">
                      <a:avLst/>
                    </a:prstGeom>
                  </pic:spPr>
                </pic:pic>
              </a:graphicData>
            </a:graphic>
          </wp:anchor>
        </w:drawing>
      </w:r>
    </w:p>
    <w:sectPr w:rsidR="00EB08E3" w:rsidSect="008A15F1">
      <w:headerReference w:type="default" r:id="rId10"/>
      <w:footerReference w:type="default" r:id="rId11"/>
      <w:headerReference w:type="first" r:id="rId12"/>
      <w:footerReference w:type="first" r:id="rId13"/>
      <w:type w:val="continuous"/>
      <w:pgSz w:w="11906" w:h="16838" w:code="9"/>
      <w:pgMar w:top="720" w:right="720" w:bottom="720" w:left="720" w:header="792"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FF9" w:rsidRDefault="00165FF9">
      <w:pPr>
        <w:spacing w:after="0" w:line="240" w:lineRule="auto"/>
      </w:pPr>
      <w:r>
        <w:separator/>
      </w:r>
    </w:p>
  </w:endnote>
  <w:endnote w:type="continuationSeparator" w:id="0">
    <w:p w:rsidR="00165FF9" w:rsidRDefault="0016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12" w:space="0" w:color="00808C" w:themeColor="accent1"/>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ooter structure layout table"/>
    </w:tblPr>
    <w:tblGrid>
      <w:gridCol w:w="5233"/>
      <w:gridCol w:w="5233"/>
    </w:tblGrid>
    <w:tr w:rsidR="002D5377">
      <w:tc>
        <w:tcPr>
          <w:tcW w:w="4963" w:type="dxa"/>
        </w:tcPr>
        <w:p w:rsidR="002D5377" w:rsidRDefault="002D5377">
          <w:pPr>
            <w:pStyle w:val="Footer"/>
          </w:pPr>
          <w:r>
            <w:rPr>
              <w:b/>
            </w:rPr>
            <w:t>RUTLAND PARENT CARER VOICE</w:t>
          </w:r>
          <w:r>
            <w:t xml:space="preserve">                                    </w:t>
          </w:r>
        </w:p>
      </w:tc>
      <w:tc>
        <w:tcPr>
          <w:tcW w:w="4963" w:type="dxa"/>
        </w:tcPr>
        <w:sdt>
          <w:sdtPr>
            <w:id w:val="705217353"/>
            <w:docPartObj>
              <w:docPartGallery w:val="Page Numbers (Bottom of Page)"/>
              <w:docPartUnique/>
            </w:docPartObj>
          </w:sdtPr>
          <w:sdtEndPr>
            <w:rPr>
              <w:noProof/>
            </w:rPr>
          </w:sdtEndPr>
          <w:sdtContent>
            <w:p w:rsidR="002D5377" w:rsidRDefault="002D5377">
              <w:pPr>
                <w:pStyle w:val="Footer"/>
                <w:jc w:val="right"/>
                <w:rPr>
                  <w:caps w:val="0"/>
                  <w:noProof/>
                  <w:color w:val="7F7F7F" w:themeColor="text1" w:themeTint="80"/>
                  <w:sz w:val="24"/>
                </w:rPr>
              </w:pPr>
              <w:r>
                <w:fldChar w:fldCharType="begin"/>
              </w:r>
              <w:r>
                <w:instrText xml:space="preserve"> PAGE   \* MERGEFORMAT </w:instrText>
              </w:r>
              <w:r>
                <w:fldChar w:fldCharType="separate"/>
              </w:r>
              <w:r w:rsidR="0083067E">
                <w:rPr>
                  <w:noProof/>
                </w:rPr>
                <w:t>2</w:t>
              </w:r>
              <w:r>
                <w:rPr>
                  <w:noProof/>
                </w:rPr>
                <w:fldChar w:fldCharType="end"/>
              </w:r>
            </w:p>
          </w:sdtContent>
        </w:sdt>
      </w:tc>
    </w:tr>
  </w:tbl>
  <w:p w:rsidR="002D5377" w:rsidRDefault="002D5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12" w:space="0" w:color="00808C" w:themeColor="accent1"/>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ooter structure layout table"/>
    </w:tblPr>
    <w:tblGrid>
      <w:gridCol w:w="5233"/>
      <w:gridCol w:w="5233"/>
    </w:tblGrid>
    <w:tr w:rsidR="002D5377">
      <w:tc>
        <w:tcPr>
          <w:tcW w:w="4963" w:type="dxa"/>
        </w:tcPr>
        <w:p w:rsidR="002D5377" w:rsidRDefault="002D5377">
          <w:pPr>
            <w:pStyle w:val="Footer"/>
          </w:pPr>
          <w:bookmarkStart w:id="2" w:name="_Hlk500102589"/>
          <w:r>
            <w:t>RPCV</w:t>
          </w:r>
        </w:p>
        <w:p w:rsidR="002D5377" w:rsidRDefault="002D5377">
          <w:pPr>
            <w:pStyle w:val="Footer"/>
          </w:pPr>
        </w:p>
      </w:tc>
      <w:tc>
        <w:tcPr>
          <w:tcW w:w="4963" w:type="dxa"/>
        </w:tcPr>
        <w:sdt>
          <w:sdtPr>
            <w:id w:val="-1053146972"/>
            <w:docPartObj>
              <w:docPartGallery w:val="Page Numbers (Bottom of Page)"/>
              <w:docPartUnique/>
            </w:docPartObj>
          </w:sdtPr>
          <w:sdtEndPr>
            <w:rPr>
              <w:noProof/>
            </w:rPr>
          </w:sdtEndPr>
          <w:sdtContent>
            <w:p w:rsidR="002D5377" w:rsidRDefault="002D5377">
              <w:pPr>
                <w:pStyle w:val="Footer"/>
                <w:jc w:val="right"/>
                <w:rPr>
                  <w:caps w:val="0"/>
                  <w:noProof/>
                  <w:color w:val="7F7F7F" w:themeColor="text1" w:themeTint="80"/>
                  <w:sz w:val="24"/>
                </w:rPr>
              </w:pPr>
              <w:r>
                <w:fldChar w:fldCharType="begin"/>
              </w:r>
              <w:r>
                <w:instrText xml:space="preserve"> PAGE   \* MERGEFORMAT </w:instrText>
              </w:r>
              <w:r>
                <w:fldChar w:fldCharType="separate"/>
              </w:r>
              <w:r w:rsidR="0083067E">
                <w:rPr>
                  <w:noProof/>
                </w:rPr>
                <w:t>1</w:t>
              </w:r>
              <w:r>
                <w:rPr>
                  <w:noProof/>
                </w:rPr>
                <w:fldChar w:fldCharType="end"/>
              </w:r>
            </w:p>
          </w:sdtContent>
        </w:sdt>
      </w:tc>
    </w:tr>
    <w:bookmarkEnd w:id="2"/>
  </w:tbl>
  <w:p w:rsidR="002D5377" w:rsidRDefault="002D5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FF9" w:rsidRDefault="00165FF9">
      <w:pPr>
        <w:spacing w:after="0" w:line="240" w:lineRule="auto"/>
      </w:pPr>
      <w:r>
        <w:separator/>
      </w:r>
    </w:p>
  </w:footnote>
  <w:footnote w:type="continuationSeparator" w:id="0">
    <w:p w:rsidR="00165FF9" w:rsidRDefault="00165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single" w:sz="24" w:space="0" w:color="00808C" w:themeColor="accent1"/>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Header structure layout table"/>
    </w:tblPr>
    <w:tblGrid>
      <w:gridCol w:w="5233"/>
      <w:gridCol w:w="5233"/>
    </w:tblGrid>
    <w:tr w:rsidR="002D5377">
      <w:tc>
        <w:tcPr>
          <w:tcW w:w="4963" w:type="dxa"/>
        </w:tcPr>
        <w:p w:rsidR="002D5377" w:rsidRDefault="002D5377" w:rsidP="007A08E3">
          <w:pPr>
            <w:pStyle w:val="Header"/>
            <w:tabs>
              <w:tab w:val="left" w:pos="1185"/>
            </w:tabs>
          </w:pPr>
        </w:p>
      </w:tc>
      <w:tc>
        <w:tcPr>
          <w:tcW w:w="4963" w:type="dxa"/>
        </w:tcPr>
        <w:p w:rsidR="002D5377" w:rsidRDefault="002D5377">
          <w:pPr>
            <w:pStyle w:val="Header"/>
            <w:jc w:val="right"/>
          </w:pPr>
        </w:p>
      </w:tc>
    </w:tr>
  </w:tbl>
  <w:p w:rsidR="002D5377" w:rsidRDefault="002D5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206" w:type="pct"/>
      <w:tblBorders>
        <w:top w:val="none" w:sz="0" w:space="0" w:color="auto"/>
        <w:left w:val="none" w:sz="0" w:space="0" w:color="auto"/>
        <w:bottom w:val="single" w:sz="24" w:space="0" w:color="00808C" w:themeColor="accent1"/>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Header structure layout table"/>
    </w:tblPr>
    <w:tblGrid>
      <w:gridCol w:w="10897"/>
    </w:tblGrid>
    <w:tr w:rsidR="002D5377" w:rsidTr="00025B64">
      <w:trPr>
        <w:trHeight w:val="256"/>
      </w:trPr>
      <w:tc>
        <w:tcPr>
          <w:tcW w:w="11245" w:type="dxa"/>
        </w:tcPr>
        <w:p w:rsidR="002D5377" w:rsidRPr="00C8729C" w:rsidRDefault="002D5377" w:rsidP="00025B64">
          <w:pPr>
            <w:pStyle w:val="Header"/>
            <w:jc w:val="center"/>
            <w:rPr>
              <w:b/>
            </w:rPr>
          </w:pPr>
          <w:r>
            <w:rPr>
              <w:b/>
            </w:rPr>
            <w:t xml:space="preserve">RUTLAND PARENT CARER VOICE                                           </w:t>
          </w:r>
          <w:r>
            <w:rPr>
              <w:b/>
              <w:noProof/>
            </w:rPr>
            <w:drawing>
              <wp:inline distT="0" distB="0" distL="0" distR="0" wp14:anchorId="223CE258">
                <wp:extent cx="655092" cy="357933"/>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481" cy="370712"/>
                        </a:xfrm>
                        <a:prstGeom prst="rect">
                          <a:avLst/>
                        </a:prstGeom>
                        <a:noFill/>
                      </pic:spPr>
                    </pic:pic>
                  </a:graphicData>
                </a:graphic>
              </wp:inline>
            </w:drawing>
          </w:r>
          <w:r>
            <w:rPr>
              <w:b/>
            </w:rPr>
            <w:t xml:space="preserve">                                                                                          Christmas 2017</w:t>
          </w:r>
        </w:p>
      </w:tc>
    </w:tr>
  </w:tbl>
  <w:p w:rsidR="002D5377" w:rsidRDefault="002D53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DBC"/>
    <w:rsid w:val="00003379"/>
    <w:rsid w:val="00006A5E"/>
    <w:rsid w:val="00025B64"/>
    <w:rsid w:val="000414C6"/>
    <w:rsid w:val="000442D6"/>
    <w:rsid w:val="00063CE4"/>
    <w:rsid w:val="000F3CFF"/>
    <w:rsid w:val="00165FF9"/>
    <w:rsid w:val="00195F93"/>
    <w:rsid w:val="00197371"/>
    <w:rsid w:val="002161D1"/>
    <w:rsid w:val="002350BB"/>
    <w:rsid w:val="002D5377"/>
    <w:rsid w:val="0031784B"/>
    <w:rsid w:val="0032634B"/>
    <w:rsid w:val="00370DAF"/>
    <w:rsid w:val="00385FC5"/>
    <w:rsid w:val="004129B2"/>
    <w:rsid w:val="00414E03"/>
    <w:rsid w:val="004225A5"/>
    <w:rsid w:val="00446757"/>
    <w:rsid w:val="004B0D23"/>
    <w:rsid w:val="004B290C"/>
    <w:rsid w:val="004E1B17"/>
    <w:rsid w:val="004E6529"/>
    <w:rsid w:val="004E7EB9"/>
    <w:rsid w:val="00500197"/>
    <w:rsid w:val="00533321"/>
    <w:rsid w:val="005E40AB"/>
    <w:rsid w:val="00771380"/>
    <w:rsid w:val="00780C81"/>
    <w:rsid w:val="00787E17"/>
    <w:rsid w:val="007A08E3"/>
    <w:rsid w:val="007B2675"/>
    <w:rsid w:val="007E7E91"/>
    <w:rsid w:val="008120FF"/>
    <w:rsid w:val="0083067E"/>
    <w:rsid w:val="008530F9"/>
    <w:rsid w:val="008717DC"/>
    <w:rsid w:val="00874EF2"/>
    <w:rsid w:val="00881EC1"/>
    <w:rsid w:val="008A15F1"/>
    <w:rsid w:val="008E6894"/>
    <w:rsid w:val="008F5B60"/>
    <w:rsid w:val="009076D2"/>
    <w:rsid w:val="00931CDF"/>
    <w:rsid w:val="00943DBC"/>
    <w:rsid w:val="00964B78"/>
    <w:rsid w:val="009A4991"/>
    <w:rsid w:val="009D6018"/>
    <w:rsid w:val="009F13C2"/>
    <w:rsid w:val="00A2034A"/>
    <w:rsid w:val="00A42F3A"/>
    <w:rsid w:val="00A4351E"/>
    <w:rsid w:val="00AA12BF"/>
    <w:rsid w:val="00AF3EBF"/>
    <w:rsid w:val="00B32F2F"/>
    <w:rsid w:val="00B379C7"/>
    <w:rsid w:val="00B63690"/>
    <w:rsid w:val="00B76E6E"/>
    <w:rsid w:val="00BA546B"/>
    <w:rsid w:val="00BB5765"/>
    <w:rsid w:val="00BC2E14"/>
    <w:rsid w:val="00BE5810"/>
    <w:rsid w:val="00C20644"/>
    <w:rsid w:val="00C353B1"/>
    <w:rsid w:val="00C52995"/>
    <w:rsid w:val="00C5442F"/>
    <w:rsid w:val="00C70286"/>
    <w:rsid w:val="00C8729C"/>
    <w:rsid w:val="00C87BEA"/>
    <w:rsid w:val="00D3310B"/>
    <w:rsid w:val="00D54D98"/>
    <w:rsid w:val="00DE3E4C"/>
    <w:rsid w:val="00E140D4"/>
    <w:rsid w:val="00E660E6"/>
    <w:rsid w:val="00E95F20"/>
    <w:rsid w:val="00EB08E3"/>
    <w:rsid w:val="00EB2BB8"/>
    <w:rsid w:val="00EB46F3"/>
    <w:rsid w:val="00EB6028"/>
    <w:rsid w:val="00EB783A"/>
    <w:rsid w:val="00EF7EC5"/>
    <w:rsid w:val="00F07530"/>
    <w:rsid w:val="00F36685"/>
    <w:rsid w:val="00F57BC4"/>
    <w:rsid w:val="00F7599A"/>
    <w:rsid w:val="00FF3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03851D"/>
  <w15:chartTrackingRefBased/>
  <w15:docId w15:val="{5CDAE851-109D-4CBD-A683-9565C180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sz w:val="24"/>
        <w:szCs w:val="24"/>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380"/>
  </w:style>
  <w:style w:type="paragraph" w:styleId="Heading1">
    <w:name w:val="heading 1"/>
    <w:basedOn w:val="Normal"/>
    <w:next w:val="Normal"/>
    <w:link w:val="Heading1Char"/>
    <w:uiPriority w:val="9"/>
    <w:qFormat/>
    <w:pPr>
      <w:keepNext/>
      <w:keepLines/>
      <w:spacing w:before="200" w:after="0" w:line="240" w:lineRule="auto"/>
      <w:outlineLvl w:val="0"/>
    </w:pPr>
    <w:rPr>
      <w:rFonts w:eastAsiaTheme="majorEastAsia" w:cstheme="majorBidi"/>
      <w:caps/>
      <w:color w:val="2C854E" w:themeColor="accent2" w:themeShade="BF"/>
      <w:sz w:val="48"/>
      <w:szCs w:val="32"/>
    </w:rPr>
  </w:style>
  <w:style w:type="paragraph" w:styleId="Heading2">
    <w:name w:val="heading 2"/>
    <w:basedOn w:val="Normal"/>
    <w:next w:val="Normal"/>
    <w:link w:val="Heading2Char"/>
    <w:uiPriority w:val="9"/>
    <w:unhideWhenUsed/>
    <w:qFormat/>
    <w:pPr>
      <w:keepNext/>
      <w:keepLines/>
      <w:spacing w:before="240" w:after="0" w:line="240" w:lineRule="auto"/>
      <w:outlineLvl w:val="1"/>
    </w:pPr>
    <w:rPr>
      <w:rFonts w:eastAsiaTheme="majorEastAsia" w:cstheme="majorBidi"/>
      <w:caps/>
      <w:color w:val="2C854E" w:themeColor="accent2" w:themeShade="BF"/>
      <w:sz w:val="32"/>
      <w:szCs w:val="26"/>
    </w:rPr>
  </w:style>
  <w:style w:type="paragraph" w:styleId="Heading3">
    <w:name w:val="heading 3"/>
    <w:basedOn w:val="Normal"/>
    <w:next w:val="Normal"/>
    <w:link w:val="Heading3Char"/>
    <w:uiPriority w:val="9"/>
    <w:unhideWhenUsed/>
    <w:qFormat/>
    <w:pPr>
      <w:keepNext/>
      <w:keepLines/>
      <w:pBdr>
        <w:top w:val="single" w:sz="24" w:space="1" w:color="D5F1E0" w:themeColor="accent2" w:themeTint="33"/>
        <w:left w:val="single" w:sz="24" w:space="0" w:color="D5F1E0" w:themeColor="accent2" w:themeTint="33"/>
        <w:bottom w:val="single" w:sz="24" w:space="1" w:color="D5F1E0" w:themeColor="accent2" w:themeTint="33"/>
      </w:pBdr>
      <w:shd w:val="clear" w:color="auto" w:fill="D5F1E0" w:themeFill="accent2" w:themeFillTint="33"/>
      <w:spacing w:after="0" w:line="240" w:lineRule="auto"/>
      <w:outlineLvl w:val="2"/>
    </w:pPr>
    <w:rPr>
      <w:rFonts w:eastAsiaTheme="majorEastAsia" w:cstheme="majorBidi"/>
      <w:caps/>
      <w:color w:val="1D5934" w:themeColor="accent2" w:themeShade="80"/>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eastAsiaTheme="majorEastAsia" w:cstheme="majorBidi"/>
      <w:iCs/>
      <w:caps/>
      <w:sz w:val="26"/>
    </w:rPr>
  </w:style>
  <w:style w:type="paragraph" w:styleId="Heading5">
    <w:name w:val="heading 5"/>
    <w:basedOn w:val="Normal"/>
    <w:next w:val="Normal"/>
    <w:link w:val="Heading5Char"/>
    <w:uiPriority w:val="9"/>
    <w:unhideWhenUsed/>
    <w:qFormat/>
    <w:pPr>
      <w:keepNext/>
      <w:keepLines/>
      <w:pBdr>
        <w:top w:val="single" w:sz="8" w:space="3" w:color="00808C" w:themeColor="accent1"/>
        <w:bottom w:val="single" w:sz="8" w:space="3" w:color="00808C" w:themeColor="accent1"/>
      </w:pBdr>
      <w:shd w:val="clear" w:color="auto" w:fill="00808C" w:themeFill="accent1"/>
      <w:spacing w:before="200" w:after="200" w:line="240" w:lineRule="auto"/>
      <w:jc w:val="center"/>
      <w:outlineLvl w:val="4"/>
    </w:pPr>
    <w:rPr>
      <w:rFonts w:asciiTheme="majorHAnsi" w:eastAsiaTheme="majorEastAsia" w:hAnsiTheme="majorHAnsi" w:cstheme="majorBidi"/>
      <w:caps/>
      <w:color w:val="FFFFFF" w:themeColor="background1"/>
    </w:rPr>
  </w:style>
  <w:style w:type="paragraph" w:styleId="Heading6">
    <w:name w:val="heading 6"/>
    <w:basedOn w:val="Normal"/>
    <w:next w:val="Normal"/>
    <w:link w:val="Heading6Char"/>
    <w:uiPriority w:val="9"/>
    <w:unhideWhenUsed/>
    <w:qFormat/>
    <w:pPr>
      <w:keepNext/>
      <w:keepLines/>
      <w:spacing w:before="120" w:line="240" w:lineRule="auto"/>
      <w:outlineLvl w:val="5"/>
    </w:pPr>
    <w:rPr>
      <w:rFonts w:eastAsiaTheme="majorEastAsia" w:cstheme="majorBidi"/>
      <w:color w:val="262626" w:themeColor="text1" w:themeTint="D9"/>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i/>
      <w:iCs/>
      <w:color w:val="003F45" w:themeColor="accent1" w:themeShade="7F"/>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00808C" w:themeColor="accent1"/>
      <w:spacing w:val="0"/>
    </w:rPr>
  </w:style>
  <w:style w:type="character" w:customStyle="1" w:styleId="Heading1Char">
    <w:name w:val="Heading 1 Char"/>
    <w:basedOn w:val="DefaultParagraphFont"/>
    <w:link w:val="Heading1"/>
    <w:uiPriority w:val="9"/>
    <w:rPr>
      <w:rFonts w:eastAsiaTheme="majorEastAsia" w:cstheme="majorBidi"/>
      <w:caps/>
      <w:color w:val="2C854E" w:themeColor="accent2" w:themeShade="BF"/>
      <w:sz w:val="48"/>
      <w:szCs w:val="32"/>
    </w:rPr>
  </w:style>
  <w:style w:type="paragraph" w:styleId="Subtitle">
    <w:name w:val="Subtitle"/>
    <w:basedOn w:val="Normal"/>
    <w:link w:val="SubtitleChar"/>
    <w:uiPriority w:val="2"/>
    <w:qFormat/>
    <w:pPr>
      <w:numPr>
        <w:ilvl w:val="1"/>
      </w:numPr>
      <w:spacing w:after="480" w:line="240" w:lineRule="auto"/>
      <w:contextualSpacing/>
      <w:jc w:val="center"/>
    </w:pPr>
    <w:rPr>
      <w:rFonts w:asciiTheme="majorHAnsi" w:hAnsiTheme="majorHAnsi"/>
      <w:caps/>
      <w:sz w:val="28"/>
    </w:rPr>
  </w:style>
  <w:style w:type="character" w:customStyle="1" w:styleId="SubtitleChar">
    <w:name w:val="Subtitle Char"/>
    <w:basedOn w:val="DefaultParagraphFont"/>
    <w:link w:val="Subtitle"/>
    <w:uiPriority w:val="2"/>
    <w:rPr>
      <w:rFonts w:asciiTheme="majorHAnsi" w:hAnsiTheme="majorHAnsi"/>
      <w:caps/>
      <w:sz w:val="28"/>
    </w:rPr>
  </w:style>
  <w:style w:type="paragraph" w:styleId="Title">
    <w:name w:val="Title"/>
    <w:basedOn w:val="Heading1"/>
    <w:link w:val="TitleChar"/>
    <w:uiPriority w:val="1"/>
    <w:qFormat/>
    <w:pPr>
      <w:spacing w:before="120"/>
      <w:contextualSpacing/>
      <w:jc w:val="center"/>
    </w:pPr>
    <w:rPr>
      <w:rFonts w:asciiTheme="majorHAnsi" w:hAnsiTheme="majorHAnsi"/>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2C854E" w:themeColor="accent2" w:themeShade="BF"/>
      <w:kern w:val="28"/>
      <w:sz w:val="88"/>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eastAsiaTheme="majorEastAsia" w:cstheme="majorBidi"/>
      <w:caps/>
      <w:color w:val="2C854E" w:themeColor="accent2" w:themeShade="BF"/>
      <w:sz w:val="32"/>
      <w:szCs w:val="26"/>
    </w:rPr>
  </w:style>
  <w:style w:type="character" w:customStyle="1" w:styleId="Heading3Char">
    <w:name w:val="Heading 3 Char"/>
    <w:basedOn w:val="DefaultParagraphFont"/>
    <w:link w:val="Heading3"/>
    <w:uiPriority w:val="9"/>
    <w:rPr>
      <w:rFonts w:eastAsiaTheme="majorEastAsia" w:cstheme="majorBidi"/>
      <w:caps/>
      <w:color w:val="1D5934" w:themeColor="accent2" w:themeShade="80"/>
      <w:sz w:val="28"/>
      <w:shd w:val="clear" w:color="auto" w:fill="D5F1E0" w:themeFill="accent2" w:themeFillTint="33"/>
    </w:rPr>
  </w:style>
  <w:style w:type="character" w:customStyle="1" w:styleId="Heading4Char">
    <w:name w:val="Heading 4 Char"/>
    <w:basedOn w:val="DefaultParagraphFont"/>
    <w:link w:val="Heading4"/>
    <w:uiPriority w:val="9"/>
    <w:rPr>
      <w:rFonts w:eastAsiaTheme="majorEastAsia" w:cstheme="majorBidi"/>
      <w:iCs/>
      <w:caps/>
      <w:color w:val="595959" w:themeColor="text1" w:themeTint="A6"/>
      <w:sz w:val="26"/>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FFFFFF" w:themeColor="background1"/>
      <w:shd w:val="clear" w:color="auto" w:fill="00808C" w:themeFill="accent1"/>
    </w:rPr>
  </w:style>
  <w:style w:type="character" w:customStyle="1" w:styleId="Heading6Char">
    <w:name w:val="Heading 6 Char"/>
    <w:basedOn w:val="DefaultParagraphFont"/>
    <w:link w:val="Heading6"/>
    <w:uiPriority w:val="9"/>
    <w:rPr>
      <w:rFonts w:eastAsiaTheme="majorEastAsia" w:cstheme="majorBidi"/>
      <w:color w:val="262626" w:themeColor="text1" w:themeTint="D9"/>
    </w:rPr>
  </w:style>
  <w:style w:type="character" w:styleId="IntenseEmphasis">
    <w:name w:val="Intense Emphasis"/>
    <w:basedOn w:val="DefaultParagraphFont"/>
    <w:uiPriority w:val="21"/>
    <w:qFormat/>
    <w:rPr>
      <w:b/>
      <w:iCs/>
      <w:color w:val="00808C" w:themeColor="accent1"/>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before="40" w:after="40" w:line="240" w:lineRule="auto"/>
    </w:pPr>
    <w:rPr>
      <w:caps/>
      <w:color w:val="2C854E" w:themeColor="accent2" w:themeShade="BF"/>
      <w:sz w:val="20"/>
    </w:rPr>
  </w:style>
  <w:style w:type="character" w:customStyle="1" w:styleId="FooterChar">
    <w:name w:val="Footer Char"/>
    <w:basedOn w:val="DefaultParagraphFont"/>
    <w:link w:val="Footer"/>
    <w:uiPriority w:val="99"/>
    <w:rPr>
      <w:caps/>
      <w:color w:val="2C854E" w:themeColor="accent2" w:themeShade="BF"/>
      <w:sz w:val="20"/>
    </w:rPr>
  </w:style>
  <w:style w:type="paragraph" w:styleId="Header">
    <w:name w:val="header"/>
    <w:basedOn w:val="Normal"/>
    <w:link w:val="HeaderChar"/>
    <w:uiPriority w:val="99"/>
    <w:unhideWhenUsed/>
    <w:pPr>
      <w:spacing w:before="40" w:after="40" w:line="240" w:lineRule="auto"/>
    </w:pPr>
    <w:rPr>
      <w:caps/>
      <w:color w:val="2C854E" w:themeColor="accent2" w:themeShade="BF"/>
      <w:sz w:val="20"/>
    </w:rPr>
  </w:style>
  <w:style w:type="character" w:customStyle="1" w:styleId="HeaderChar">
    <w:name w:val="Header Char"/>
    <w:basedOn w:val="DefaultParagraphFont"/>
    <w:link w:val="Header"/>
    <w:uiPriority w:val="99"/>
    <w:rPr>
      <w:caps/>
      <w:color w:val="2C854E" w:themeColor="accent2" w:themeShade="B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2"/>
      <w:szCs w:val="21"/>
    </w:rPr>
  </w:style>
  <w:style w:type="paragraph" w:styleId="TOCHeading">
    <w:name w:val="TOC Heading"/>
    <w:basedOn w:val="Heading1"/>
    <w:next w:val="Normal"/>
    <w:uiPriority w:val="39"/>
    <w:semiHidden/>
    <w:unhideWhenUsed/>
    <w:qFormat/>
    <w:pPr>
      <w:outlineLvl w:val="9"/>
    </w:pPr>
    <w:rPr>
      <w:caps w:val="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3F45" w:themeColor="accent1" w:themeShade="7F"/>
    </w:rPr>
  </w:style>
  <w:style w:type="character" w:styleId="Hyperlink">
    <w:name w:val="Hyperlink"/>
    <w:basedOn w:val="DefaultParagraphFont"/>
    <w:uiPriority w:val="99"/>
    <w:unhideWhenUsed/>
    <w:rsid w:val="00414E03"/>
    <w:rPr>
      <w:color w:val="0563C1" w:themeColor="hyperlink"/>
      <w:u w:val="single"/>
    </w:rPr>
  </w:style>
  <w:style w:type="character" w:styleId="UnresolvedMention">
    <w:name w:val="Unresolved Mention"/>
    <w:basedOn w:val="DefaultParagraphFont"/>
    <w:uiPriority w:val="99"/>
    <w:semiHidden/>
    <w:unhideWhenUsed/>
    <w:rsid w:val="00414E03"/>
    <w:rPr>
      <w:color w:val="808080"/>
      <w:shd w:val="clear" w:color="auto" w:fill="E6E6E6"/>
    </w:rPr>
  </w:style>
  <w:style w:type="paragraph" w:styleId="BalloonText">
    <w:name w:val="Balloon Text"/>
    <w:basedOn w:val="Normal"/>
    <w:link w:val="BalloonTextChar"/>
    <w:uiPriority w:val="99"/>
    <w:semiHidden/>
    <w:unhideWhenUsed/>
    <w:rsid w:val="00006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5E"/>
    <w:rPr>
      <w:rFonts w:ascii="Segoe UI" w:hAnsi="Segoe UI" w:cs="Segoe UI"/>
      <w:sz w:val="18"/>
      <w:szCs w:val="18"/>
    </w:rPr>
  </w:style>
  <w:style w:type="paragraph" w:customStyle="1" w:styleId="ReturnAddress">
    <w:name w:val="Return Address"/>
    <w:basedOn w:val="Normal"/>
    <w:uiPriority w:val="3"/>
    <w:qFormat/>
    <w:rsid w:val="00EB08E3"/>
    <w:pPr>
      <w:spacing w:after="0" w:line="288" w:lineRule="auto"/>
    </w:pPr>
    <w:rPr>
      <w:rFonts w:eastAsiaTheme="minorHAnsi"/>
      <w:kern w:val="2"/>
      <w:sz w:val="22"/>
      <w:szCs w:val="22"/>
      <w14:ligatures w14:val="standard"/>
    </w:rPr>
  </w:style>
  <w:style w:type="character" w:styleId="FollowedHyperlink">
    <w:name w:val="FollowedHyperlink"/>
    <w:basedOn w:val="DefaultParagraphFont"/>
    <w:uiPriority w:val="99"/>
    <w:semiHidden/>
    <w:unhideWhenUsed/>
    <w:rsid w:val="00C52995"/>
    <w:rPr>
      <w:color w:val="954F72" w:themeColor="followedHyperlink"/>
      <w:u w:val="single"/>
    </w:rPr>
  </w:style>
  <w:style w:type="paragraph" w:styleId="NoSpacing">
    <w:name w:val="No Spacing"/>
    <w:link w:val="NoSpacingChar"/>
    <w:uiPriority w:val="1"/>
    <w:qFormat/>
    <w:rsid w:val="00EF7EC5"/>
    <w:pPr>
      <w:spacing w:after="0" w:line="240" w:lineRule="auto"/>
    </w:pPr>
    <w:rPr>
      <w:color w:val="auto"/>
      <w:sz w:val="22"/>
      <w:szCs w:val="22"/>
      <w:lang w:eastAsia="en-US"/>
    </w:rPr>
  </w:style>
  <w:style w:type="character" w:customStyle="1" w:styleId="NoSpacingChar">
    <w:name w:val="No Spacing Char"/>
    <w:basedOn w:val="DefaultParagraphFont"/>
    <w:link w:val="NoSpacing"/>
    <w:uiPriority w:val="1"/>
    <w:rsid w:val="00EF7EC5"/>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59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overnment/uploads/system/uploads/attachment_data/file/652694/local_area_SEND_inspections_one__year__on.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Newsletter%20with%20headings.dotx" TargetMode="External"/></Relationships>
</file>

<file path=word/theme/theme1.xml><?xml version="1.0" encoding="utf-8"?>
<a:theme xmlns:a="http://schemas.openxmlformats.org/drawingml/2006/main" name="Office Theme">
  <a:themeElements>
    <a:clrScheme name="Custom 86">
      <a:dk1>
        <a:sysClr val="windowText" lastClr="000000"/>
      </a:dk1>
      <a:lt1>
        <a:sysClr val="window" lastClr="FFFFFF"/>
      </a:lt1>
      <a:dk2>
        <a:srgbClr val="333333"/>
      </a:dk2>
      <a:lt2>
        <a:srgbClr val="CCCCCC"/>
      </a:lt2>
      <a:accent1>
        <a:srgbClr val="00808C"/>
      </a:accent1>
      <a:accent2>
        <a:srgbClr val="3BB369"/>
      </a:accent2>
      <a:accent3>
        <a:srgbClr val="FFA400"/>
      </a:accent3>
      <a:accent4>
        <a:srgbClr val="F16A24"/>
      </a:accent4>
      <a:accent5>
        <a:srgbClr val="C42D47"/>
      </a:accent5>
      <a:accent6>
        <a:srgbClr val="5BA5D4"/>
      </a:accent6>
      <a:hlink>
        <a:srgbClr val="0563C1"/>
      </a:hlink>
      <a:folHlink>
        <a:srgbClr val="954F72"/>
      </a:folHlink>
    </a:clrScheme>
    <a:fontScheme name="Custom 98">
      <a:majorFont>
        <a:latin typeface="Century Gothic"/>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11857-A12E-4699-BC0A-9CA44161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with headings</Template>
  <TotalTime>2</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Melissa Chesman</cp:lastModifiedBy>
  <cp:revision>3</cp:revision>
  <cp:lastPrinted>2017-12-05T08:22:00Z</cp:lastPrinted>
  <dcterms:created xsi:type="dcterms:W3CDTF">2017-12-05T08:22:00Z</dcterms:created>
  <dcterms:modified xsi:type="dcterms:W3CDTF">2017-12-06T08:37:00Z</dcterms:modified>
  <cp:contentStatus/>
</cp:coreProperties>
</file>